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6ACBB" w14:textId="1E48A44D" w:rsidR="00FF37F9" w:rsidRPr="00887D0D" w:rsidRDefault="005742A0" w:rsidP="005742A0">
      <w:pPr>
        <w:jc w:val="both"/>
        <w:rPr>
          <w:i/>
          <w:color w:val="4472C4"/>
          <w:sz w:val="22"/>
          <w:szCs w:val="22"/>
          <w:lang w:val="fr-BE"/>
        </w:rPr>
      </w:pPr>
      <w:r w:rsidRPr="00887D0D">
        <w:rPr>
          <w:b/>
          <w:bCs/>
          <w:color w:val="4472C4"/>
          <w:sz w:val="22"/>
          <w:szCs w:val="22"/>
          <w:lang w:val="fr-FR"/>
        </w:rPr>
        <w:t xml:space="preserve">Section b: </w:t>
      </w:r>
      <w:r w:rsidRPr="00887D0D">
        <w:rPr>
          <w:b/>
          <w:color w:val="4472C4"/>
          <w:sz w:val="22"/>
          <w:szCs w:val="22"/>
          <w:lang w:val="fr-FR"/>
        </w:rPr>
        <w:t xml:space="preserve">Curriculum vitae </w:t>
      </w:r>
    </w:p>
    <w:p w14:paraId="593D4DAF" w14:textId="77777777" w:rsidR="007307A4" w:rsidRDefault="007307A4" w:rsidP="007307A4">
      <w:pPr>
        <w:widowControl w:val="0"/>
        <w:autoSpaceDE w:val="0"/>
        <w:autoSpaceDN w:val="0"/>
        <w:adjustRightInd w:val="0"/>
        <w:spacing w:before="37"/>
        <w:ind w:left="113" w:right="-20"/>
        <w:jc w:val="center"/>
        <w:rPr>
          <w:b/>
          <w:bCs/>
          <w:i/>
          <w:iCs/>
          <w:w w:val="102"/>
        </w:rPr>
      </w:pP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6"/>
        <w:gridCol w:w="3679"/>
      </w:tblGrid>
      <w:tr w:rsidR="009F42C5" w14:paraId="50ADC9F5" w14:textId="77777777" w:rsidTr="009F42C5">
        <w:tc>
          <w:tcPr>
            <w:tcW w:w="5836" w:type="dxa"/>
          </w:tcPr>
          <w:p w14:paraId="1FDA24EB" w14:textId="77777777" w:rsidR="009F42C5" w:rsidRPr="00EA3E15" w:rsidRDefault="009F42C5" w:rsidP="009F42C5">
            <w:pPr>
              <w:widowControl w:val="0"/>
              <w:autoSpaceDE w:val="0"/>
              <w:autoSpaceDN w:val="0"/>
              <w:adjustRightInd w:val="0"/>
              <w:spacing w:before="52"/>
              <w:rPr>
                <w:b/>
                <w:bCs/>
                <w:w w:val="102"/>
                <w:sz w:val="22"/>
                <w:szCs w:val="22"/>
              </w:rPr>
            </w:pPr>
            <w:r>
              <w:rPr>
                <w:b/>
                <w:bCs/>
                <w:spacing w:val="2"/>
                <w:sz w:val="22"/>
                <w:szCs w:val="22"/>
              </w:rPr>
              <w:t>Personal info</w:t>
            </w:r>
          </w:p>
          <w:p w14:paraId="0EC705E5" w14:textId="77777777" w:rsidR="009F42C5" w:rsidRPr="00EA3E15" w:rsidRDefault="009F42C5" w:rsidP="009F42C5">
            <w:pPr>
              <w:widowControl w:val="0"/>
              <w:tabs>
                <w:tab w:val="left" w:pos="2220"/>
              </w:tabs>
              <w:autoSpaceDE w:val="0"/>
              <w:autoSpaceDN w:val="0"/>
              <w:adjustRightInd w:val="0"/>
              <w:spacing w:before="72"/>
              <w:ind w:right="-20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Family </w:t>
            </w:r>
            <w:r w:rsidRPr="00EA3E15">
              <w:rPr>
                <w:spacing w:val="3"/>
                <w:sz w:val="22"/>
                <w:szCs w:val="22"/>
              </w:rPr>
              <w:t xml:space="preserve">name, </w:t>
            </w:r>
            <w:r>
              <w:rPr>
                <w:spacing w:val="3"/>
                <w:sz w:val="22"/>
                <w:szCs w:val="22"/>
              </w:rPr>
              <w:t>First n</w:t>
            </w:r>
            <w:r w:rsidRPr="00EA3E15">
              <w:rPr>
                <w:spacing w:val="3"/>
                <w:sz w:val="22"/>
                <w:szCs w:val="22"/>
              </w:rPr>
              <w:t>ame:</w:t>
            </w:r>
            <w:r>
              <w:rPr>
                <w:spacing w:val="3"/>
                <w:sz w:val="22"/>
                <w:szCs w:val="22"/>
              </w:rPr>
              <w:t xml:space="preserve"> Makk, Péter</w:t>
            </w:r>
          </w:p>
          <w:p w14:paraId="0439D05A" w14:textId="77777777" w:rsidR="009F42C5" w:rsidRPr="00EA3E15" w:rsidRDefault="009F42C5" w:rsidP="009F42C5">
            <w:pPr>
              <w:widowControl w:val="0"/>
              <w:tabs>
                <w:tab w:val="left" w:pos="2220"/>
              </w:tabs>
              <w:autoSpaceDE w:val="0"/>
              <w:autoSpaceDN w:val="0"/>
              <w:adjustRightInd w:val="0"/>
              <w:spacing w:before="72"/>
              <w:ind w:right="-20"/>
              <w:rPr>
                <w:spacing w:val="3"/>
                <w:sz w:val="22"/>
                <w:szCs w:val="22"/>
              </w:rPr>
            </w:pPr>
            <w:r w:rsidRPr="00EA3E15">
              <w:rPr>
                <w:spacing w:val="3"/>
                <w:sz w:val="22"/>
                <w:szCs w:val="22"/>
              </w:rPr>
              <w:t>Researcher</w:t>
            </w:r>
            <w:r>
              <w:rPr>
                <w:spacing w:val="3"/>
                <w:sz w:val="22"/>
                <w:szCs w:val="22"/>
              </w:rPr>
              <w:t xml:space="preserve"> ID: </w:t>
            </w:r>
            <w:r w:rsidRPr="00B149CA">
              <w:rPr>
                <w:sz w:val="22"/>
                <w:szCs w:val="22"/>
                <w:lang w:val="en-US" w:eastAsia="ar-SA"/>
              </w:rPr>
              <w:t>ORCID - 0000-0001-7637-4672</w:t>
            </w:r>
          </w:p>
          <w:p w14:paraId="38FABBFA" w14:textId="77777777" w:rsidR="009F42C5" w:rsidRPr="00EA3E15" w:rsidRDefault="009F42C5" w:rsidP="009F42C5">
            <w:pPr>
              <w:widowControl w:val="0"/>
              <w:tabs>
                <w:tab w:val="left" w:pos="2220"/>
              </w:tabs>
              <w:autoSpaceDE w:val="0"/>
              <w:autoSpaceDN w:val="0"/>
              <w:adjustRightInd w:val="0"/>
              <w:spacing w:before="72"/>
              <w:ind w:right="-20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B</w:t>
            </w:r>
            <w:r w:rsidRPr="00EA3E15">
              <w:rPr>
                <w:spacing w:val="3"/>
                <w:sz w:val="22"/>
                <w:szCs w:val="22"/>
              </w:rPr>
              <w:t xml:space="preserve">irth: </w:t>
            </w:r>
            <w:r w:rsidRPr="00B149CA">
              <w:rPr>
                <w:sz w:val="22"/>
                <w:szCs w:val="22"/>
                <w:lang w:val="en-US" w:eastAsia="ar-SA"/>
              </w:rPr>
              <w:t xml:space="preserve">09.02.1983. </w:t>
            </w:r>
            <w:proofErr w:type="spellStart"/>
            <w:r w:rsidRPr="00B149CA">
              <w:rPr>
                <w:sz w:val="22"/>
                <w:szCs w:val="22"/>
                <w:lang w:val="en-US" w:eastAsia="ar-SA"/>
              </w:rPr>
              <w:t>Székesfehérvár</w:t>
            </w:r>
            <w:proofErr w:type="spellEnd"/>
            <w:r w:rsidRPr="00B149CA">
              <w:rPr>
                <w:sz w:val="22"/>
                <w:szCs w:val="22"/>
                <w:lang w:val="en-US" w:eastAsia="ar-SA"/>
              </w:rPr>
              <w:t>, Hungary</w:t>
            </w:r>
          </w:p>
          <w:p w14:paraId="060A30E7" w14:textId="77777777" w:rsidR="009F42C5" w:rsidRPr="00EA3E15" w:rsidRDefault="009F42C5" w:rsidP="009F42C5">
            <w:pPr>
              <w:widowControl w:val="0"/>
              <w:tabs>
                <w:tab w:val="left" w:pos="2220"/>
              </w:tabs>
              <w:autoSpaceDE w:val="0"/>
              <w:autoSpaceDN w:val="0"/>
              <w:adjustRightInd w:val="0"/>
              <w:spacing w:before="72"/>
              <w:ind w:right="-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position w:val="-1"/>
                <w:sz w:val="22"/>
                <w:szCs w:val="22"/>
              </w:rPr>
              <w:t xml:space="preserve">Nationality: Hungarian </w:t>
            </w:r>
          </w:p>
          <w:p w14:paraId="5002C18B" w14:textId="38DC9F11" w:rsidR="009F42C5" w:rsidRDefault="009F42C5" w:rsidP="009F42C5">
            <w:pPr>
              <w:widowControl w:val="0"/>
              <w:autoSpaceDE w:val="0"/>
              <w:autoSpaceDN w:val="0"/>
              <w:adjustRightInd w:val="0"/>
              <w:spacing w:before="37"/>
              <w:ind w:right="-20"/>
              <w:rPr>
                <w:b/>
                <w:bCs/>
                <w:i/>
                <w:iCs/>
                <w:w w:val="102"/>
              </w:rPr>
            </w:pPr>
            <w:r>
              <w:rPr>
                <w:spacing w:val="3"/>
                <w:sz w:val="22"/>
                <w:szCs w:val="22"/>
              </w:rPr>
              <w:t>URL for w</w:t>
            </w:r>
            <w:r w:rsidRPr="00EA3E15">
              <w:rPr>
                <w:spacing w:val="3"/>
                <w:sz w:val="22"/>
                <w:szCs w:val="22"/>
              </w:rPr>
              <w:t>eb site:</w:t>
            </w:r>
            <w:r w:rsidRPr="00EA3E15">
              <w:rPr>
                <w:color w:val="000000"/>
                <w:spacing w:val="-45"/>
                <w:position w:val="-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45"/>
                <w:position w:val="-1"/>
                <w:sz w:val="22"/>
                <w:szCs w:val="22"/>
              </w:rPr>
              <w:t xml:space="preserve"> </w:t>
            </w:r>
            <w:r w:rsidR="0093786B">
              <w:rPr>
                <w:color w:val="000000"/>
                <w:spacing w:val="-45"/>
                <w:position w:val="-1"/>
                <w:sz w:val="22"/>
                <w:szCs w:val="22"/>
              </w:rPr>
              <w:t xml:space="preserve"> </w:t>
            </w:r>
            <w:hyperlink r:id="rId8" w:history="1">
              <w:r w:rsidRPr="0093786B">
                <w:rPr>
                  <w:rStyle w:val="Hyperlink"/>
                  <w:sz w:val="22"/>
                  <w:szCs w:val="22"/>
                  <w:lang w:val="en-US" w:eastAsia="ar-SA"/>
                </w:rPr>
                <w:t>https://nanoelectronics.physics.bme.hu/</w:t>
              </w:r>
            </w:hyperlink>
          </w:p>
        </w:tc>
        <w:tc>
          <w:tcPr>
            <w:tcW w:w="3679" w:type="dxa"/>
          </w:tcPr>
          <w:p w14:paraId="14C7D11C" w14:textId="77777777" w:rsidR="009F42C5" w:rsidRDefault="009F42C5" w:rsidP="009F42C5">
            <w:pPr>
              <w:widowControl w:val="0"/>
              <w:autoSpaceDE w:val="0"/>
              <w:autoSpaceDN w:val="0"/>
              <w:adjustRightInd w:val="0"/>
              <w:spacing w:before="37"/>
              <w:ind w:right="-20"/>
              <w:jc w:val="right"/>
              <w:rPr>
                <w:b/>
                <w:bCs/>
                <w:i/>
                <w:iCs/>
                <w:w w:val="10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050426" wp14:editId="157CD876">
                  <wp:extent cx="1034286" cy="1112808"/>
                  <wp:effectExtent l="0" t="0" r="0" b="0"/>
                  <wp:docPr id="13" name="Picture 13" descr="C:\Users\Peter.Makk\Downloads\20210920_Makk_Pe╠üter_002_foto_MTA_Szigeti_Ta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.Makk\Downloads\20210920_Makk_Pe╠üter_002_foto_MTA_Szigeti_Tam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4738" cy="112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98AFB" w14:textId="77777777" w:rsidR="00EA3E15" w:rsidRDefault="00EA3E15" w:rsidP="00DE6D07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rPr>
          <w:color w:val="000000"/>
          <w:sz w:val="22"/>
          <w:szCs w:val="22"/>
        </w:rPr>
      </w:pPr>
      <w:r w:rsidRPr="00EA3E15">
        <w:rPr>
          <w:color w:val="000000"/>
          <w:position w:val="-1"/>
          <w:sz w:val="22"/>
          <w:szCs w:val="22"/>
        </w:rPr>
        <w:tab/>
      </w:r>
      <w:r w:rsidRPr="00EA3E15">
        <w:rPr>
          <w:color w:val="000000"/>
          <w:position w:val="-1"/>
          <w:sz w:val="22"/>
          <w:szCs w:val="22"/>
        </w:rPr>
        <w:tab/>
      </w:r>
    </w:p>
    <w:p w14:paraId="72C583E4" w14:textId="77777777" w:rsidR="00EA3E15" w:rsidRPr="00887D0D" w:rsidRDefault="009F42C5" w:rsidP="009F42C5">
      <w:pPr>
        <w:widowControl w:val="0"/>
        <w:autoSpaceDE w:val="0"/>
        <w:autoSpaceDN w:val="0"/>
        <w:adjustRightInd w:val="0"/>
        <w:spacing w:before="37"/>
        <w:ind w:right="-20"/>
        <w:rPr>
          <w:b/>
          <w:bCs/>
          <w:color w:val="4472C4"/>
          <w:spacing w:val="3"/>
          <w:w w:val="102"/>
          <w:sz w:val="22"/>
          <w:szCs w:val="22"/>
        </w:rPr>
      </w:pPr>
      <w:r w:rsidRPr="00887D0D">
        <w:rPr>
          <w:b/>
          <w:bCs/>
          <w:color w:val="4472C4"/>
          <w:spacing w:val="3"/>
          <w:w w:val="102"/>
          <w:sz w:val="22"/>
          <w:szCs w:val="22"/>
        </w:rPr>
        <w:t>Education</w:t>
      </w:r>
    </w:p>
    <w:p w14:paraId="1E61B153" w14:textId="77777777" w:rsidR="009F42C5" w:rsidRPr="00370EF3" w:rsidRDefault="009F42C5" w:rsidP="009F42C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>PhD in Physics, 2012, Budapest University of Technology and Economics (BME), Hungary</w:t>
      </w:r>
    </w:p>
    <w:p w14:paraId="24DC7B6B" w14:textId="77777777" w:rsidR="009F42C5" w:rsidRPr="00370EF3" w:rsidRDefault="009F42C5" w:rsidP="009F42C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       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 xml:space="preserve">Dept. of Physics, supervisor: Prof. </w:t>
      </w:r>
      <w:proofErr w:type="spellStart"/>
      <w:r w:rsidRPr="00370EF3">
        <w:rPr>
          <w:color w:val="000000"/>
          <w:sz w:val="22"/>
          <w:szCs w:val="22"/>
        </w:rPr>
        <w:t>András</w:t>
      </w:r>
      <w:proofErr w:type="spellEnd"/>
      <w:r w:rsidRPr="00370EF3">
        <w:rPr>
          <w:color w:val="000000"/>
          <w:sz w:val="22"/>
          <w:szCs w:val="22"/>
        </w:rPr>
        <w:t xml:space="preserve"> </w:t>
      </w:r>
      <w:proofErr w:type="spellStart"/>
      <w:r w:rsidRPr="00370EF3">
        <w:rPr>
          <w:color w:val="000000"/>
          <w:sz w:val="22"/>
          <w:szCs w:val="22"/>
        </w:rPr>
        <w:t>Halbritter</w:t>
      </w:r>
      <w:proofErr w:type="spellEnd"/>
      <w:r>
        <w:rPr>
          <w:color w:val="000000"/>
          <w:sz w:val="22"/>
          <w:szCs w:val="22"/>
        </w:rPr>
        <w:t>, Summa Cum Laude</w:t>
      </w:r>
    </w:p>
    <w:p w14:paraId="39778F8A" w14:textId="77777777" w:rsidR="009F42C5" w:rsidRDefault="009F42C5" w:rsidP="009F42C5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       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 xml:space="preserve">PhD work: </w:t>
      </w:r>
      <w:r w:rsidRPr="009F42C5">
        <w:rPr>
          <w:i/>
          <w:color w:val="000000"/>
          <w:sz w:val="22"/>
          <w:szCs w:val="22"/>
        </w:rPr>
        <w:t>Investigation of molecular nanocontacts beyond conductance histograms</w:t>
      </w:r>
      <w:r w:rsidRPr="00370EF3">
        <w:rPr>
          <w:color w:val="000000"/>
          <w:sz w:val="22"/>
          <w:szCs w:val="22"/>
        </w:rPr>
        <w:t xml:space="preserve"> </w:t>
      </w:r>
    </w:p>
    <w:p w14:paraId="3ACA688A" w14:textId="77777777" w:rsidR="009F42C5" w:rsidRPr="00370EF3" w:rsidRDefault="009F42C5" w:rsidP="009F42C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>MSc in Physics, 2007, Budapest University of Technology and Economics (BME), Hungary</w:t>
      </w:r>
    </w:p>
    <w:p w14:paraId="021953F2" w14:textId="77777777" w:rsidR="009F42C5" w:rsidRPr="00370EF3" w:rsidRDefault="009F42C5" w:rsidP="00EE3D16">
      <w:pPr>
        <w:pStyle w:val="NormalWeb"/>
        <w:spacing w:before="0" w:beforeAutospacing="0" w:after="12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       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 xml:space="preserve">Master thesis: </w:t>
      </w:r>
      <w:r w:rsidRPr="009F42C5">
        <w:rPr>
          <w:i/>
          <w:color w:val="000000"/>
          <w:sz w:val="22"/>
          <w:szCs w:val="22"/>
        </w:rPr>
        <w:t>Investigation of molecular nanocontacts with MCBJ technique</w:t>
      </w:r>
    </w:p>
    <w:p w14:paraId="286BDF59" w14:textId="4AE35AB6" w:rsidR="006A2B2C" w:rsidRPr="00887D0D" w:rsidRDefault="006A2B2C" w:rsidP="006A2B2C">
      <w:pPr>
        <w:widowControl w:val="0"/>
        <w:autoSpaceDE w:val="0"/>
        <w:autoSpaceDN w:val="0"/>
        <w:adjustRightInd w:val="0"/>
        <w:spacing w:before="37"/>
        <w:ind w:right="-20"/>
        <w:rPr>
          <w:b/>
          <w:bCs/>
          <w:color w:val="4472C4"/>
          <w:spacing w:val="3"/>
          <w:w w:val="102"/>
          <w:sz w:val="22"/>
          <w:szCs w:val="22"/>
        </w:rPr>
      </w:pPr>
      <w:r w:rsidRPr="00887D0D">
        <w:rPr>
          <w:b/>
          <w:bCs/>
          <w:color w:val="4472C4"/>
          <w:spacing w:val="3"/>
          <w:w w:val="102"/>
          <w:sz w:val="22"/>
          <w:szCs w:val="22"/>
        </w:rPr>
        <w:t>Current position</w:t>
      </w:r>
    </w:p>
    <w:p w14:paraId="6F280583" w14:textId="1F967FA9" w:rsidR="006A2B2C" w:rsidRPr="00370EF3" w:rsidRDefault="006A2B2C" w:rsidP="006A2B2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2019 -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>Associate professor, BME</w:t>
      </w:r>
    </w:p>
    <w:p w14:paraId="6D6867B3" w14:textId="5B31BFE2" w:rsidR="006A2B2C" w:rsidRDefault="006A2B2C" w:rsidP="00EE3D16">
      <w:pPr>
        <w:pStyle w:val="NormalWeb"/>
        <w:spacing w:before="0" w:beforeAutospacing="0" w:after="120" w:afterAutospacing="0"/>
        <w:rPr>
          <w:color w:val="000000"/>
          <w:sz w:val="22"/>
          <w:szCs w:val="22"/>
        </w:rPr>
      </w:pPr>
      <w:r w:rsidRPr="00370EF3">
        <w:rPr>
          <w:color w:val="000000"/>
          <w:sz w:val="22"/>
          <w:szCs w:val="22"/>
        </w:rPr>
        <w:t>2021</w:t>
      </w:r>
      <w:r>
        <w:rPr>
          <w:color w:val="000000"/>
          <w:sz w:val="22"/>
          <w:szCs w:val="22"/>
        </w:rPr>
        <w:t xml:space="preserve"> -</w:t>
      </w:r>
      <w:r w:rsidRPr="00370EF3">
        <w:rPr>
          <w:color w:val="000000"/>
          <w:sz w:val="22"/>
          <w:szCs w:val="22"/>
        </w:rPr>
        <w:t>       </w:t>
      </w:r>
      <w:r>
        <w:rPr>
          <w:color w:val="000000"/>
          <w:sz w:val="22"/>
          <w:szCs w:val="22"/>
        </w:rPr>
        <w:tab/>
      </w:r>
      <w:r w:rsidRPr="00370EF3">
        <w:rPr>
          <w:color w:val="000000"/>
          <w:sz w:val="22"/>
          <w:szCs w:val="22"/>
        </w:rPr>
        <w:t xml:space="preserve">Momentum </w:t>
      </w:r>
      <w:r w:rsidR="0093786B">
        <w:rPr>
          <w:color w:val="000000"/>
          <w:sz w:val="22"/>
          <w:szCs w:val="22"/>
        </w:rPr>
        <w:t>group</w:t>
      </w:r>
      <w:r w:rsidRPr="00370EF3">
        <w:rPr>
          <w:color w:val="000000"/>
          <w:sz w:val="22"/>
          <w:szCs w:val="22"/>
        </w:rPr>
        <w:t xml:space="preserve"> leader</w:t>
      </w:r>
    </w:p>
    <w:p w14:paraId="1B6C5F77" w14:textId="36C2743D" w:rsidR="006A2B2C" w:rsidRPr="00887D0D" w:rsidRDefault="006A2B2C" w:rsidP="006A2B2C">
      <w:pPr>
        <w:widowControl w:val="0"/>
        <w:autoSpaceDE w:val="0"/>
        <w:autoSpaceDN w:val="0"/>
        <w:adjustRightInd w:val="0"/>
        <w:spacing w:before="37"/>
        <w:ind w:right="-20"/>
        <w:rPr>
          <w:b/>
          <w:bCs/>
          <w:color w:val="4472C4"/>
          <w:spacing w:val="3"/>
          <w:w w:val="102"/>
          <w:sz w:val="22"/>
          <w:szCs w:val="22"/>
        </w:rPr>
      </w:pPr>
      <w:r w:rsidRPr="00887D0D">
        <w:rPr>
          <w:b/>
          <w:bCs/>
          <w:color w:val="4472C4"/>
          <w:spacing w:val="3"/>
          <w:w w:val="102"/>
          <w:sz w:val="22"/>
          <w:szCs w:val="22"/>
        </w:rPr>
        <w:t>Previous positions</w:t>
      </w:r>
    </w:p>
    <w:p w14:paraId="4C3817E7" w14:textId="77777777" w:rsidR="006A2B2C" w:rsidRPr="00370EF3" w:rsidRDefault="006A2B2C" w:rsidP="006A2B2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2018-2020    Marie Curie fellow, Dept of Physics, BME</w:t>
      </w:r>
    </w:p>
    <w:p w14:paraId="4CFA1324" w14:textId="05333009" w:rsidR="006A2B2C" w:rsidRDefault="006A2B2C" w:rsidP="006A2B2C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2017–2018   </w:t>
      </w:r>
      <w:r>
        <w:rPr>
          <w:color w:val="000000"/>
          <w:sz w:val="22"/>
          <w:szCs w:val="22"/>
        </w:rPr>
        <w:t>S</w:t>
      </w:r>
      <w:r w:rsidRPr="00370EF3">
        <w:rPr>
          <w:color w:val="000000"/>
          <w:sz w:val="22"/>
          <w:szCs w:val="22"/>
        </w:rPr>
        <w:t xml:space="preserve">cientific </w:t>
      </w:r>
      <w:r w:rsidR="00DD1809" w:rsidRPr="00370EF3">
        <w:rPr>
          <w:color w:val="000000"/>
          <w:sz w:val="22"/>
          <w:szCs w:val="22"/>
        </w:rPr>
        <w:t>co-worker</w:t>
      </w:r>
      <w:r w:rsidRPr="00370EF3">
        <w:rPr>
          <w:color w:val="000000"/>
          <w:sz w:val="22"/>
          <w:szCs w:val="22"/>
        </w:rPr>
        <w:t>, BME, Department of Physics, Hungary</w:t>
      </w:r>
    </w:p>
    <w:p w14:paraId="1776180B" w14:textId="77777777" w:rsidR="006A2B2C" w:rsidRPr="00370EF3" w:rsidRDefault="006A2B2C" w:rsidP="006A2B2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2012–2013   SCIEX fellow (prestigious Swiss postdoctoral grant)</w:t>
      </w:r>
    </w:p>
    <w:p w14:paraId="4190D9DA" w14:textId="77777777" w:rsidR="006A2B2C" w:rsidRPr="00370EF3" w:rsidRDefault="006A2B2C" w:rsidP="006A2B2C">
      <w:pPr>
        <w:pStyle w:val="NormalWeb"/>
        <w:spacing w:before="0" w:beforeAutospacing="0" w:after="0" w:afterAutospacing="0"/>
        <w:ind w:left="1280" w:hanging="128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>2012–2017   postdoctoral fellow, University of Basel (</w:t>
      </w:r>
      <w:proofErr w:type="spellStart"/>
      <w:r w:rsidRPr="00370EF3">
        <w:rPr>
          <w:color w:val="000000"/>
          <w:sz w:val="22"/>
          <w:szCs w:val="22"/>
        </w:rPr>
        <w:t>UniBas</w:t>
      </w:r>
      <w:proofErr w:type="spellEnd"/>
      <w:r w:rsidRPr="00370EF3">
        <w:rPr>
          <w:color w:val="000000"/>
          <w:sz w:val="22"/>
          <w:szCs w:val="22"/>
        </w:rPr>
        <w:t>), Department of Physics, Switzerland</w:t>
      </w:r>
    </w:p>
    <w:p w14:paraId="2A3873B5" w14:textId="2EE06F37" w:rsidR="006A2B2C" w:rsidRPr="00370EF3" w:rsidRDefault="006A2B2C" w:rsidP="006A2B2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2010–2012   scientific </w:t>
      </w:r>
      <w:r w:rsidR="00DD1809" w:rsidRPr="00370EF3">
        <w:rPr>
          <w:color w:val="000000"/>
          <w:sz w:val="22"/>
          <w:szCs w:val="22"/>
        </w:rPr>
        <w:t>co-worker</w:t>
      </w:r>
      <w:r w:rsidRPr="00370EF3">
        <w:rPr>
          <w:color w:val="000000"/>
          <w:sz w:val="22"/>
          <w:szCs w:val="22"/>
        </w:rPr>
        <w:t>, Hungarian Academy of Sciences</w:t>
      </w:r>
    </w:p>
    <w:p w14:paraId="0D4B7F68" w14:textId="3621FBA9" w:rsidR="006A2B2C" w:rsidRDefault="006A2B2C" w:rsidP="00EE3D16">
      <w:pPr>
        <w:pStyle w:val="NormalWeb"/>
        <w:spacing w:before="0" w:beforeAutospacing="0" w:after="120" w:afterAutospacing="0"/>
        <w:rPr>
          <w:color w:val="000000"/>
          <w:sz w:val="22"/>
          <w:szCs w:val="22"/>
        </w:rPr>
      </w:pPr>
      <w:r w:rsidRPr="00370EF3">
        <w:rPr>
          <w:color w:val="000000"/>
          <w:sz w:val="22"/>
          <w:szCs w:val="22"/>
        </w:rPr>
        <w:t xml:space="preserve">                     scientific </w:t>
      </w:r>
      <w:r w:rsidR="00DD1809" w:rsidRPr="00370EF3">
        <w:rPr>
          <w:color w:val="000000"/>
          <w:sz w:val="22"/>
          <w:szCs w:val="22"/>
        </w:rPr>
        <w:t>co-worker</w:t>
      </w:r>
      <w:r w:rsidRPr="00370EF3">
        <w:rPr>
          <w:color w:val="000000"/>
          <w:sz w:val="22"/>
          <w:szCs w:val="22"/>
        </w:rPr>
        <w:t>, BME, Department of Physics, Hungary</w:t>
      </w:r>
    </w:p>
    <w:p w14:paraId="6AE6CF48" w14:textId="46E98DF8" w:rsidR="006A2B2C" w:rsidRPr="00887D0D" w:rsidRDefault="006A2B2C" w:rsidP="006A2B2C">
      <w:pPr>
        <w:widowControl w:val="0"/>
        <w:autoSpaceDE w:val="0"/>
        <w:autoSpaceDN w:val="0"/>
        <w:adjustRightInd w:val="0"/>
        <w:spacing w:before="37"/>
        <w:ind w:right="-20"/>
        <w:rPr>
          <w:b/>
          <w:bCs/>
          <w:color w:val="4472C4"/>
          <w:spacing w:val="3"/>
          <w:w w:val="102"/>
          <w:sz w:val="22"/>
          <w:szCs w:val="22"/>
        </w:rPr>
      </w:pPr>
      <w:r w:rsidRPr="00887D0D">
        <w:rPr>
          <w:b/>
          <w:bCs/>
          <w:color w:val="4472C4"/>
          <w:spacing w:val="3"/>
          <w:w w:val="102"/>
          <w:sz w:val="22"/>
          <w:szCs w:val="22"/>
        </w:rPr>
        <w:t>Languages</w:t>
      </w:r>
    </w:p>
    <w:p w14:paraId="630F7546" w14:textId="77777777" w:rsidR="006A2B2C" w:rsidRDefault="006A2B2C" w:rsidP="00EE3D16">
      <w:pPr>
        <w:pStyle w:val="NormalWeb"/>
        <w:spacing w:before="0" w:beforeAutospacing="0" w:after="120" w:afterAutospacing="0"/>
      </w:pPr>
      <w:r>
        <w:rPr>
          <w:color w:val="000000"/>
        </w:rPr>
        <w:t>• English – fluent, German – intermediate, French – basic, Hungarian – mother tongue</w:t>
      </w:r>
    </w:p>
    <w:p w14:paraId="7F8BA3AD" w14:textId="77777777" w:rsidR="00F55A6E" w:rsidRPr="00887D0D" w:rsidRDefault="00F55A6E" w:rsidP="00F55A6E">
      <w:pPr>
        <w:pStyle w:val="NormalWeb"/>
        <w:spacing w:before="0" w:beforeAutospacing="0" w:after="0" w:afterAutospacing="0"/>
        <w:rPr>
          <w:color w:val="4472C4"/>
        </w:rPr>
      </w:pPr>
      <w:bookmarkStart w:id="0" w:name="_Hlk96178506"/>
      <w:r w:rsidRPr="00887D0D">
        <w:rPr>
          <w:b/>
          <w:bCs/>
          <w:color w:val="4472C4"/>
        </w:rPr>
        <w:t>Awards/fellowships</w:t>
      </w:r>
    </w:p>
    <w:p w14:paraId="2B1319B6" w14:textId="79CBA8B7" w:rsidR="00F55A6E" w:rsidRDefault="00F55A6E" w:rsidP="00F55A6E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234EAE">
        <w:rPr>
          <w:color w:val="000000"/>
          <w:sz w:val="22"/>
          <w:szCs w:val="22"/>
        </w:rPr>
        <w:t xml:space="preserve">2021 </w:t>
      </w:r>
      <w:r>
        <w:rPr>
          <w:color w:val="000000"/>
          <w:sz w:val="22"/>
          <w:szCs w:val="22"/>
        </w:rPr>
        <w:tab/>
      </w:r>
      <w:proofErr w:type="spellStart"/>
      <w:r w:rsidRPr="00234EAE">
        <w:rPr>
          <w:color w:val="000000"/>
          <w:sz w:val="22"/>
          <w:szCs w:val="22"/>
        </w:rPr>
        <w:t>Bolyai</w:t>
      </w:r>
      <w:proofErr w:type="spellEnd"/>
      <w:r w:rsidRPr="00234EA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Memorial plaquette </w:t>
      </w:r>
      <w:r w:rsidRPr="00234EAE">
        <w:rPr>
          <w:color w:val="000000"/>
          <w:sz w:val="22"/>
          <w:szCs w:val="22"/>
        </w:rPr>
        <w:t xml:space="preserve">from </w:t>
      </w:r>
      <w:r w:rsidR="00DD1809">
        <w:rPr>
          <w:color w:val="000000"/>
          <w:sz w:val="22"/>
          <w:szCs w:val="22"/>
        </w:rPr>
        <w:t xml:space="preserve">the </w:t>
      </w:r>
      <w:r w:rsidRPr="00234EAE">
        <w:rPr>
          <w:color w:val="000000"/>
          <w:sz w:val="22"/>
          <w:szCs w:val="22"/>
        </w:rPr>
        <w:t>Hungarian Academy of Sciences</w:t>
      </w:r>
    </w:p>
    <w:p w14:paraId="16CE2A52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234EAE">
        <w:rPr>
          <w:color w:val="000000"/>
          <w:sz w:val="22"/>
          <w:szCs w:val="22"/>
        </w:rPr>
        <w:t xml:space="preserve">2021 </w:t>
      </w:r>
      <w:r>
        <w:rPr>
          <w:color w:val="000000"/>
          <w:sz w:val="22"/>
          <w:szCs w:val="22"/>
        </w:rPr>
        <w:tab/>
      </w:r>
      <w:r w:rsidRPr="00234EAE">
        <w:rPr>
          <w:color w:val="000000"/>
          <w:sz w:val="22"/>
          <w:szCs w:val="22"/>
        </w:rPr>
        <w:t>Gyulai Prize</w:t>
      </w:r>
      <w:r>
        <w:rPr>
          <w:color w:val="000000"/>
          <w:sz w:val="22"/>
          <w:szCs w:val="22"/>
        </w:rPr>
        <w:t xml:space="preserve"> from the Hungarian Physical Society</w:t>
      </w:r>
    </w:p>
    <w:p w14:paraId="7E3A3F09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34EAE">
        <w:rPr>
          <w:color w:val="000000"/>
          <w:sz w:val="22"/>
          <w:szCs w:val="22"/>
        </w:rPr>
        <w:t>2018</w:t>
      </w:r>
      <w:r>
        <w:rPr>
          <w:color w:val="000000"/>
          <w:sz w:val="22"/>
          <w:szCs w:val="22"/>
        </w:rPr>
        <w:tab/>
        <w:t>M</w:t>
      </w:r>
      <w:r w:rsidRPr="00234EAE">
        <w:rPr>
          <w:color w:val="000000"/>
          <w:sz w:val="22"/>
          <w:szCs w:val="22"/>
        </w:rPr>
        <w:t>arie Curie Fellowship</w:t>
      </w:r>
    </w:p>
    <w:p w14:paraId="1B9145C4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34EAE">
        <w:rPr>
          <w:color w:val="000000"/>
          <w:sz w:val="22"/>
          <w:szCs w:val="22"/>
        </w:rPr>
        <w:t xml:space="preserve">2017 </w:t>
      </w:r>
      <w:r>
        <w:rPr>
          <w:color w:val="000000"/>
          <w:sz w:val="22"/>
          <w:szCs w:val="22"/>
        </w:rPr>
        <w:tab/>
      </w:r>
      <w:proofErr w:type="spellStart"/>
      <w:r w:rsidRPr="00234EAE">
        <w:rPr>
          <w:color w:val="000000"/>
          <w:sz w:val="22"/>
          <w:szCs w:val="22"/>
        </w:rPr>
        <w:t>Bolyai</w:t>
      </w:r>
      <w:proofErr w:type="spellEnd"/>
      <w:r w:rsidRPr="00234EAE">
        <w:rPr>
          <w:color w:val="000000"/>
          <w:sz w:val="22"/>
          <w:szCs w:val="22"/>
        </w:rPr>
        <w:t xml:space="preserve"> Fellowship from Hungarian Academy of Sciences</w:t>
      </w:r>
    </w:p>
    <w:p w14:paraId="2F2E2FAB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34EAE">
        <w:rPr>
          <w:color w:val="000000"/>
          <w:sz w:val="22"/>
          <w:szCs w:val="22"/>
        </w:rPr>
        <w:t>2012</w:t>
      </w:r>
      <w:r>
        <w:rPr>
          <w:color w:val="000000"/>
          <w:sz w:val="22"/>
          <w:szCs w:val="22"/>
        </w:rPr>
        <w:tab/>
      </w:r>
      <w:proofErr w:type="spellStart"/>
      <w:r w:rsidRPr="00234EAE">
        <w:rPr>
          <w:color w:val="000000"/>
          <w:sz w:val="22"/>
          <w:szCs w:val="22"/>
        </w:rPr>
        <w:t>Sciex</w:t>
      </w:r>
      <w:proofErr w:type="spellEnd"/>
      <w:r w:rsidRPr="00234EAE">
        <w:rPr>
          <w:color w:val="000000"/>
          <w:sz w:val="22"/>
          <w:szCs w:val="22"/>
        </w:rPr>
        <w:t xml:space="preserve"> postdoctoral fellowship</w:t>
      </w:r>
    </w:p>
    <w:p w14:paraId="19E78731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34EAE">
        <w:rPr>
          <w:color w:val="000000"/>
          <w:sz w:val="22"/>
          <w:szCs w:val="22"/>
        </w:rPr>
        <w:t>2010</w:t>
      </w:r>
      <w:r>
        <w:rPr>
          <w:color w:val="000000"/>
          <w:sz w:val="22"/>
          <w:szCs w:val="22"/>
        </w:rPr>
        <w:tab/>
      </w:r>
      <w:r w:rsidRPr="00234EAE">
        <w:rPr>
          <w:color w:val="000000"/>
          <w:sz w:val="22"/>
          <w:szCs w:val="22"/>
        </w:rPr>
        <w:t>2nd place at University Research Grant</w:t>
      </w:r>
    </w:p>
    <w:p w14:paraId="623A34FF" w14:textId="77777777" w:rsidR="00F55A6E" w:rsidRPr="00234EAE" w:rsidRDefault="00F55A6E" w:rsidP="00F55A6E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34EAE">
        <w:rPr>
          <w:color w:val="000000"/>
          <w:sz w:val="22"/>
          <w:szCs w:val="22"/>
        </w:rPr>
        <w:t xml:space="preserve">2007 </w:t>
      </w:r>
      <w:r>
        <w:rPr>
          <w:color w:val="000000"/>
          <w:sz w:val="22"/>
          <w:szCs w:val="22"/>
        </w:rPr>
        <w:tab/>
      </w:r>
      <w:r w:rsidRPr="00234EAE">
        <w:rPr>
          <w:color w:val="000000"/>
          <w:sz w:val="22"/>
          <w:szCs w:val="22"/>
        </w:rPr>
        <w:t>3rd place at the National Scientific Students Associations Conference</w:t>
      </w:r>
    </w:p>
    <w:p w14:paraId="6E0FFE70" w14:textId="2835936C" w:rsidR="00F55A6E" w:rsidRDefault="00F55A6E" w:rsidP="00F55A6E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 w:rsidRPr="00234EAE">
        <w:rPr>
          <w:color w:val="000000"/>
          <w:sz w:val="22"/>
          <w:szCs w:val="22"/>
        </w:rPr>
        <w:t xml:space="preserve">2006 </w:t>
      </w:r>
      <w:r>
        <w:rPr>
          <w:color w:val="000000"/>
          <w:sz w:val="22"/>
          <w:szCs w:val="22"/>
        </w:rPr>
        <w:tab/>
      </w:r>
      <w:r w:rsidRPr="00234EAE">
        <w:rPr>
          <w:color w:val="000000"/>
          <w:sz w:val="22"/>
          <w:szCs w:val="22"/>
        </w:rPr>
        <w:t>Excellent Student of the Faculty Award, B</w:t>
      </w:r>
      <w:r w:rsidR="0088244B">
        <w:rPr>
          <w:color w:val="000000"/>
          <w:sz w:val="22"/>
          <w:szCs w:val="22"/>
        </w:rPr>
        <w:t>ME</w:t>
      </w:r>
    </w:p>
    <w:p w14:paraId="50551E97" w14:textId="5BAA0906" w:rsidR="00EA3E15" w:rsidRDefault="00F55A6E" w:rsidP="00EE3D16">
      <w:pPr>
        <w:pStyle w:val="NormalWeb"/>
        <w:spacing w:before="0" w:beforeAutospacing="0" w:after="120" w:afterAutospacing="0"/>
        <w:rPr>
          <w:sz w:val="22"/>
          <w:szCs w:val="22"/>
        </w:rPr>
      </w:pPr>
      <w:r w:rsidRPr="00234EAE">
        <w:rPr>
          <w:sz w:val="22"/>
          <w:szCs w:val="22"/>
        </w:rPr>
        <w:t xml:space="preserve">2006 </w:t>
      </w:r>
      <w:r>
        <w:rPr>
          <w:sz w:val="22"/>
          <w:szCs w:val="22"/>
        </w:rPr>
        <w:tab/>
      </w:r>
      <w:r w:rsidRPr="00234EAE">
        <w:rPr>
          <w:sz w:val="22"/>
          <w:szCs w:val="22"/>
        </w:rPr>
        <w:t xml:space="preserve">University Award, </w:t>
      </w:r>
      <w:bookmarkEnd w:id="0"/>
      <w:r w:rsidR="0088244B">
        <w:rPr>
          <w:sz w:val="22"/>
          <w:szCs w:val="22"/>
        </w:rPr>
        <w:t>BME</w:t>
      </w:r>
    </w:p>
    <w:p w14:paraId="2991502C" w14:textId="77777777" w:rsidR="00F55A6E" w:rsidRPr="00887D0D" w:rsidRDefault="00F55A6E" w:rsidP="00F55A6E">
      <w:pPr>
        <w:rPr>
          <w:color w:val="4472C4"/>
          <w:lang w:val="en-US" w:eastAsia="en-US"/>
        </w:rPr>
      </w:pPr>
      <w:r w:rsidRPr="00887D0D">
        <w:rPr>
          <w:b/>
          <w:bCs/>
          <w:color w:val="4472C4"/>
          <w:lang w:val="en-US" w:eastAsia="en-US"/>
        </w:rPr>
        <w:t>Supervision of students</w:t>
      </w:r>
    </w:p>
    <w:p w14:paraId="46BD6979" w14:textId="77777777" w:rsidR="00F55A6E" w:rsidRPr="00F55A6E" w:rsidRDefault="00F55A6E" w:rsidP="00F55A6E">
      <w:pPr>
        <w:rPr>
          <w:color w:val="000000"/>
          <w:sz w:val="22"/>
          <w:szCs w:val="22"/>
          <w:lang w:val="en-US" w:eastAsia="en-US"/>
        </w:rPr>
      </w:pPr>
      <w:r w:rsidRPr="00F55A6E">
        <w:rPr>
          <w:color w:val="000000"/>
          <w:sz w:val="22"/>
          <w:szCs w:val="22"/>
          <w:lang w:val="en-US" w:eastAsia="en-US"/>
        </w:rPr>
        <w:t>• 2 PhD  students (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Bálint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Szentpéter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Máté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Kedves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ongoing), BME </w:t>
      </w:r>
    </w:p>
    <w:p w14:paraId="6B84175A" w14:textId="77777777" w:rsidR="00F55A6E" w:rsidRPr="00F55A6E" w:rsidRDefault="00F55A6E" w:rsidP="00F55A6E">
      <w:pPr>
        <w:rPr>
          <w:color w:val="000000"/>
          <w:sz w:val="22"/>
          <w:szCs w:val="22"/>
          <w:lang w:val="en-US" w:eastAsia="en-US"/>
        </w:rPr>
      </w:pPr>
      <w:r w:rsidRPr="00F55A6E">
        <w:rPr>
          <w:color w:val="000000"/>
          <w:sz w:val="22"/>
          <w:szCs w:val="22"/>
          <w:lang w:val="en-US" w:eastAsia="en-US"/>
        </w:rPr>
        <w:t xml:space="preserve">• Co-supervision of 6 PhD students at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UniBas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(Matthias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Brauninger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Peter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Rickhaus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Clevin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Handschin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Simon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Zihlmann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Lujun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Wang, David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Indolese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>), 2 PhD (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Endre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Tóvári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Bálint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Fülöp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>) at BME</w:t>
      </w:r>
    </w:p>
    <w:p w14:paraId="48ED4924" w14:textId="286D9E9C" w:rsidR="00EA3E15" w:rsidRPr="00F55A6E" w:rsidRDefault="00F55A6E" w:rsidP="00EE3D16">
      <w:pPr>
        <w:spacing w:after="120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z w:val="22"/>
          <w:szCs w:val="22"/>
          <w:lang w:val="en-US" w:eastAsia="en-US"/>
        </w:rPr>
        <w:t>• 3 BSc (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Tamás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Pápai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Máté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Büki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Tamás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Kalmár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>), 3 MSc (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Bálint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Szentpéteri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Máté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Kedves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,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Tamás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</w:t>
      </w:r>
      <w:proofErr w:type="spellStart"/>
      <w:r w:rsidRPr="00F55A6E">
        <w:rPr>
          <w:color w:val="000000"/>
          <w:sz w:val="22"/>
          <w:szCs w:val="22"/>
          <w:lang w:val="en-US" w:eastAsia="en-US"/>
        </w:rPr>
        <w:t>Pápai</w:t>
      </w:r>
      <w:proofErr w:type="spellEnd"/>
      <w:r w:rsidRPr="00F55A6E">
        <w:rPr>
          <w:color w:val="000000"/>
          <w:sz w:val="22"/>
          <w:szCs w:val="22"/>
          <w:lang w:val="en-US" w:eastAsia="en-US"/>
        </w:rPr>
        <w:t xml:space="preserve"> - ongoing), BME</w:t>
      </w:r>
    </w:p>
    <w:p w14:paraId="038A5B39" w14:textId="77777777" w:rsidR="00F55A6E" w:rsidRPr="00887D0D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4472C4"/>
          <w:spacing w:val="2"/>
          <w:sz w:val="22"/>
          <w:szCs w:val="22"/>
          <w:lang w:val="en-US"/>
        </w:rPr>
      </w:pPr>
      <w:r w:rsidRPr="00887D0D">
        <w:rPr>
          <w:b/>
          <w:bCs/>
          <w:color w:val="4472C4"/>
          <w:spacing w:val="2"/>
          <w:sz w:val="22"/>
          <w:szCs w:val="22"/>
          <w:lang w:val="en-US"/>
        </w:rPr>
        <w:t>Teaching activity</w:t>
      </w:r>
    </w:p>
    <w:p w14:paraId="6DDA5BCB" w14:textId="77777777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Quantum computing architectures (2018, 2020, BME).</w:t>
      </w:r>
    </w:p>
    <w:p w14:paraId="6D005C86" w14:textId="1F8D1375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Organizer of Journal club meetings (2013</w:t>
      </w:r>
      <w:r w:rsidR="00DD1809">
        <w:rPr>
          <w:sz w:val="22"/>
          <w:szCs w:val="22"/>
        </w:rPr>
        <w:t>–</w:t>
      </w:r>
      <w:r w:rsidRPr="00F55A6E">
        <w:rPr>
          <w:color w:val="000000"/>
          <w:spacing w:val="2"/>
          <w:sz w:val="22"/>
          <w:szCs w:val="22"/>
          <w:lang w:val="en-US"/>
        </w:rPr>
        <w:t>202</w:t>
      </w:r>
      <w:r w:rsidR="00F02FFE">
        <w:rPr>
          <w:color w:val="000000"/>
          <w:spacing w:val="2"/>
          <w:sz w:val="22"/>
          <w:szCs w:val="22"/>
          <w:lang w:val="en-US"/>
        </w:rPr>
        <w:t>2</w:t>
      </w:r>
      <w:r w:rsidRPr="00F55A6E">
        <w:rPr>
          <w:color w:val="000000"/>
          <w:spacing w:val="2"/>
          <w:sz w:val="22"/>
          <w:szCs w:val="22"/>
          <w:lang w:val="en-US"/>
        </w:rPr>
        <w:t xml:space="preserve">, </w:t>
      </w:r>
      <w:proofErr w:type="spellStart"/>
      <w:r w:rsidRPr="00F55A6E">
        <w:rPr>
          <w:color w:val="000000"/>
          <w:spacing w:val="2"/>
          <w:sz w:val="22"/>
          <w:szCs w:val="22"/>
          <w:lang w:val="en-US"/>
        </w:rPr>
        <w:t>UniBas</w:t>
      </w:r>
      <w:proofErr w:type="spellEnd"/>
      <w:r w:rsidRPr="00F55A6E">
        <w:rPr>
          <w:color w:val="000000"/>
          <w:spacing w:val="2"/>
          <w:sz w:val="22"/>
          <w:szCs w:val="22"/>
          <w:lang w:val="en-US"/>
        </w:rPr>
        <w:t>, BME).</w:t>
      </w:r>
    </w:p>
    <w:p w14:paraId="41EA8288" w14:textId="23461125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Introduction to nanophysics (</w:t>
      </w:r>
      <w:r w:rsidR="000C35D1">
        <w:rPr>
          <w:color w:val="000000"/>
          <w:spacing w:val="2"/>
          <w:sz w:val="22"/>
          <w:szCs w:val="22"/>
          <w:lang w:val="en-US"/>
        </w:rPr>
        <w:t xml:space="preserve">2011, </w:t>
      </w:r>
      <w:r w:rsidRPr="00F55A6E">
        <w:rPr>
          <w:color w:val="000000"/>
          <w:spacing w:val="2"/>
          <w:sz w:val="22"/>
          <w:szCs w:val="22"/>
          <w:lang w:val="en-US"/>
        </w:rPr>
        <w:t>2018-2021, BME).</w:t>
      </w:r>
    </w:p>
    <w:p w14:paraId="5C9E6D00" w14:textId="77777777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MSc laboratory (2018, 2019 BME).</w:t>
      </w:r>
    </w:p>
    <w:p w14:paraId="44C891C9" w14:textId="77777777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 xml:space="preserve">• Quantum transport lecture (2016, 2017 </w:t>
      </w:r>
      <w:proofErr w:type="spellStart"/>
      <w:r w:rsidRPr="00F55A6E">
        <w:rPr>
          <w:color w:val="000000"/>
          <w:spacing w:val="2"/>
          <w:sz w:val="22"/>
          <w:szCs w:val="22"/>
          <w:lang w:val="en-US"/>
        </w:rPr>
        <w:t>UniBas</w:t>
      </w:r>
      <w:proofErr w:type="spellEnd"/>
      <w:r w:rsidRPr="00F55A6E">
        <w:rPr>
          <w:color w:val="000000"/>
          <w:spacing w:val="2"/>
          <w:sz w:val="22"/>
          <w:szCs w:val="22"/>
          <w:lang w:val="en-US"/>
        </w:rPr>
        <w:t>).</w:t>
      </w:r>
    </w:p>
    <w:p w14:paraId="5D8D9E5D" w14:textId="77777777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 xml:space="preserve">• Quantum mechanics exercise (2015, 2016, </w:t>
      </w:r>
      <w:proofErr w:type="spellStart"/>
      <w:r w:rsidRPr="00F55A6E">
        <w:rPr>
          <w:color w:val="000000"/>
          <w:spacing w:val="2"/>
          <w:sz w:val="22"/>
          <w:szCs w:val="22"/>
          <w:lang w:val="en-US"/>
        </w:rPr>
        <w:t>UniBas</w:t>
      </w:r>
      <w:proofErr w:type="spellEnd"/>
      <w:r w:rsidRPr="00F55A6E">
        <w:rPr>
          <w:color w:val="000000"/>
          <w:spacing w:val="2"/>
          <w:sz w:val="22"/>
          <w:szCs w:val="22"/>
          <w:lang w:val="en-US"/>
        </w:rPr>
        <w:t>).</w:t>
      </w:r>
    </w:p>
    <w:p w14:paraId="1D014787" w14:textId="77777777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 xml:space="preserve">• Nanophysics proseminar (2013-2015, </w:t>
      </w:r>
      <w:proofErr w:type="spellStart"/>
      <w:r w:rsidRPr="00F55A6E">
        <w:rPr>
          <w:color w:val="000000"/>
          <w:spacing w:val="2"/>
          <w:sz w:val="22"/>
          <w:szCs w:val="22"/>
          <w:lang w:val="en-US"/>
        </w:rPr>
        <w:t>UniBas</w:t>
      </w:r>
      <w:proofErr w:type="spellEnd"/>
      <w:r w:rsidRPr="00F55A6E">
        <w:rPr>
          <w:color w:val="000000"/>
          <w:spacing w:val="2"/>
          <w:sz w:val="22"/>
          <w:szCs w:val="22"/>
          <w:lang w:val="en-US"/>
        </w:rPr>
        <w:t>).</w:t>
      </w:r>
    </w:p>
    <w:p w14:paraId="5521D58A" w14:textId="731ED423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Transport in complex nanostructures (2010</w:t>
      </w:r>
      <w:r w:rsidR="00DD1809">
        <w:rPr>
          <w:sz w:val="22"/>
          <w:szCs w:val="22"/>
        </w:rPr>
        <w:t>–</w:t>
      </w:r>
      <w:r w:rsidRPr="00F55A6E">
        <w:rPr>
          <w:color w:val="000000"/>
          <w:spacing w:val="2"/>
          <w:sz w:val="22"/>
          <w:szCs w:val="22"/>
          <w:lang w:val="en-US"/>
        </w:rPr>
        <w:t>2013, 2019, BME).</w:t>
      </w:r>
    </w:p>
    <w:p w14:paraId="31601A69" w14:textId="24A4DC42" w:rsidR="00F55A6E" w:rsidRPr="00F55A6E" w:rsidRDefault="00F55A6E" w:rsidP="00F55A6E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Condensed matter physics laboratory (2007</w:t>
      </w:r>
      <w:r w:rsidR="00DD1809">
        <w:rPr>
          <w:sz w:val="22"/>
          <w:szCs w:val="22"/>
        </w:rPr>
        <w:t>–</w:t>
      </w:r>
      <w:r w:rsidRPr="00F55A6E">
        <w:rPr>
          <w:color w:val="000000"/>
          <w:spacing w:val="2"/>
          <w:sz w:val="22"/>
          <w:szCs w:val="22"/>
          <w:lang w:val="en-US"/>
        </w:rPr>
        <w:t>2011, BME).</w:t>
      </w:r>
    </w:p>
    <w:p w14:paraId="4EE1EF08" w14:textId="58845D75" w:rsidR="00F55A6E" w:rsidRPr="00F55A6E" w:rsidRDefault="00F55A6E" w:rsidP="00EE3D16">
      <w:pPr>
        <w:widowControl w:val="0"/>
        <w:tabs>
          <w:tab w:val="left" w:pos="1418"/>
        </w:tabs>
        <w:autoSpaceDE w:val="0"/>
        <w:autoSpaceDN w:val="0"/>
        <w:adjustRightInd w:val="0"/>
        <w:spacing w:after="120"/>
        <w:ind w:left="1407" w:right="88" w:hanging="1418"/>
        <w:jc w:val="both"/>
        <w:rPr>
          <w:color w:val="000000"/>
          <w:spacing w:val="2"/>
          <w:sz w:val="22"/>
          <w:szCs w:val="22"/>
          <w:lang w:val="en-US"/>
        </w:rPr>
      </w:pPr>
      <w:r w:rsidRPr="00F55A6E">
        <w:rPr>
          <w:color w:val="000000"/>
          <w:spacing w:val="2"/>
          <w:sz w:val="22"/>
          <w:szCs w:val="22"/>
          <w:lang w:val="en-US"/>
        </w:rPr>
        <w:t>• Condensed matter exercises (2008</w:t>
      </w:r>
      <w:r w:rsidR="00DD1809">
        <w:rPr>
          <w:sz w:val="22"/>
          <w:szCs w:val="22"/>
        </w:rPr>
        <w:t>–</w:t>
      </w:r>
      <w:r w:rsidRPr="00F55A6E">
        <w:rPr>
          <w:color w:val="000000"/>
          <w:spacing w:val="2"/>
          <w:sz w:val="22"/>
          <w:szCs w:val="22"/>
          <w:lang w:val="en-US"/>
        </w:rPr>
        <w:t>2010, BME, 2013</w:t>
      </w:r>
      <w:r w:rsidR="00DD1809">
        <w:rPr>
          <w:sz w:val="22"/>
          <w:szCs w:val="22"/>
        </w:rPr>
        <w:t>–</w:t>
      </w:r>
      <w:r w:rsidRPr="00F55A6E">
        <w:rPr>
          <w:color w:val="000000"/>
          <w:spacing w:val="2"/>
          <w:sz w:val="22"/>
          <w:szCs w:val="22"/>
          <w:lang w:val="en-US"/>
        </w:rPr>
        <w:t xml:space="preserve">2014, </w:t>
      </w:r>
      <w:proofErr w:type="spellStart"/>
      <w:r w:rsidRPr="00F55A6E">
        <w:rPr>
          <w:color w:val="000000"/>
          <w:spacing w:val="2"/>
          <w:sz w:val="22"/>
          <w:szCs w:val="22"/>
          <w:lang w:val="en-US"/>
        </w:rPr>
        <w:t>UniBas</w:t>
      </w:r>
      <w:proofErr w:type="spellEnd"/>
      <w:r w:rsidRPr="00F55A6E">
        <w:rPr>
          <w:color w:val="000000"/>
          <w:spacing w:val="2"/>
          <w:sz w:val="22"/>
          <w:szCs w:val="22"/>
          <w:lang w:val="en-US"/>
        </w:rPr>
        <w:t>).</w:t>
      </w:r>
    </w:p>
    <w:p w14:paraId="2F9BDD16" w14:textId="77777777" w:rsidR="00F55A6E" w:rsidRPr="00887D0D" w:rsidRDefault="00F55A6E" w:rsidP="00F55A6E">
      <w:pPr>
        <w:pStyle w:val="NormalWeb"/>
        <w:spacing w:before="0" w:beforeAutospacing="0" w:after="0" w:afterAutospacing="0"/>
        <w:rPr>
          <w:b/>
          <w:bCs/>
          <w:color w:val="4472C4"/>
        </w:rPr>
      </w:pPr>
      <w:r w:rsidRPr="00887D0D">
        <w:rPr>
          <w:b/>
          <w:bCs/>
          <w:color w:val="4472C4"/>
        </w:rPr>
        <w:lastRenderedPageBreak/>
        <w:t>Grants (as PI):</w:t>
      </w:r>
    </w:p>
    <w:p w14:paraId="2C0ED32E" w14:textId="77777777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2B74E1">
        <w:rPr>
          <w:color w:val="000000"/>
          <w:lang w:eastAsia="hu-HU"/>
        </w:rPr>
        <w:t xml:space="preserve">• </w:t>
      </w:r>
      <w:proofErr w:type="spellStart"/>
      <w:r w:rsidRPr="0086113D">
        <w:rPr>
          <w:color w:val="000000"/>
          <w:sz w:val="22"/>
          <w:szCs w:val="22"/>
          <w:lang w:eastAsia="hu-HU"/>
        </w:rPr>
        <w:t>FlagERA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network 2DSOTECH, 2Dimensional van der Waals Spin-Orbit Torque Technology, 2022-2025, 140 </w:t>
      </w:r>
      <w:proofErr w:type="spellStart"/>
      <w:r w:rsidRPr="0086113D">
        <w:rPr>
          <w:color w:val="000000"/>
          <w:sz w:val="22"/>
          <w:szCs w:val="22"/>
          <w:lang w:eastAsia="hu-HU"/>
        </w:rPr>
        <w:t>kEUR</w:t>
      </w:r>
      <w:proofErr w:type="spellEnd"/>
    </w:p>
    <w:p w14:paraId="4FC86939" w14:textId="450EE051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 Momentum Grant, most prestigious research grant from the Hungar</w:t>
      </w:r>
      <w:r w:rsidR="0088244B">
        <w:rPr>
          <w:color w:val="000000"/>
          <w:sz w:val="22"/>
          <w:szCs w:val="22"/>
          <w:lang w:eastAsia="hu-HU"/>
        </w:rPr>
        <w:t>ian</w:t>
      </w:r>
      <w:r w:rsidRPr="0086113D">
        <w:rPr>
          <w:color w:val="000000"/>
          <w:sz w:val="22"/>
          <w:szCs w:val="22"/>
          <w:lang w:eastAsia="hu-HU"/>
        </w:rPr>
        <w:t xml:space="preserve"> Academy of Sciences, 700</w:t>
      </w:r>
      <w:r w:rsidR="00DD1809" w:rsidRPr="00DD1809">
        <w:rPr>
          <w:color w:val="000000"/>
          <w:sz w:val="22"/>
          <w:szCs w:val="22"/>
          <w:lang w:eastAsia="hu-HU"/>
        </w:rPr>
        <w:t xml:space="preserve"> </w:t>
      </w:r>
      <w:proofErr w:type="spellStart"/>
      <w:r w:rsidR="00DD1809" w:rsidRPr="0086113D">
        <w:rPr>
          <w:color w:val="000000"/>
          <w:sz w:val="22"/>
          <w:szCs w:val="22"/>
          <w:lang w:eastAsia="hu-HU"/>
        </w:rPr>
        <w:t>kE</w:t>
      </w:r>
      <w:r w:rsidR="00DD1809">
        <w:rPr>
          <w:color w:val="000000"/>
          <w:sz w:val="22"/>
          <w:szCs w:val="22"/>
          <w:lang w:eastAsia="hu-HU"/>
        </w:rPr>
        <w:t>UR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, </w:t>
      </w:r>
      <w:r w:rsidRPr="0086113D">
        <w:rPr>
          <w:sz w:val="22"/>
          <w:szCs w:val="22"/>
        </w:rPr>
        <w:t>Tuning synthetic correlated phases in van der Waals heterostructures, 2021-2026</w:t>
      </w:r>
    </w:p>
    <w:p w14:paraId="56797D8E" w14:textId="77778777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 Marie Curie Grant (</w:t>
      </w:r>
      <w:proofErr w:type="spellStart"/>
      <w:r w:rsidRPr="0086113D">
        <w:rPr>
          <w:color w:val="000000"/>
          <w:sz w:val="22"/>
          <w:szCs w:val="22"/>
          <w:lang w:eastAsia="hu-HU"/>
        </w:rPr>
        <w:t>Topograph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), 2018-2020, 146 </w:t>
      </w:r>
      <w:proofErr w:type="spellStart"/>
      <w:r w:rsidRPr="0086113D">
        <w:rPr>
          <w:color w:val="000000"/>
          <w:sz w:val="22"/>
          <w:szCs w:val="22"/>
          <w:lang w:eastAsia="hu-HU"/>
        </w:rPr>
        <w:t>kE</w:t>
      </w:r>
      <w:r w:rsidR="00DD1809">
        <w:rPr>
          <w:color w:val="000000"/>
          <w:sz w:val="22"/>
          <w:szCs w:val="22"/>
          <w:lang w:eastAsia="hu-HU"/>
        </w:rPr>
        <w:t>UR</w:t>
      </w:r>
      <w:proofErr w:type="spellEnd"/>
    </w:p>
    <w:p w14:paraId="0DD2A63A" w14:textId="7D39C633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 xml:space="preserve">• </w:t>
      </w:r>
      <w:proofErr w:type="spellStart"/>
      <w:r w:rsidRPr="0086113D">
        <w:rPr>
          <w:color w:val="000000"/>
          <w:sz w:val="22"/>
          <w:szCs w:val="22"/>
          <w:lang w:eastAsia="hu-HU"/>
        </w:rPr>
        <w:t>Bolyai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Fellowship, Ballistic graphene nanocircuits, 13 </w:t>
      </w:r>
      <w:proofErr w:type="spellStart"/>
      <w:r w:rsidR="00DD1809" w:rsidRPr="0086113D">
        <w:rPr>
          <w:color w:val="000000"/>
          <w:sz w:val="22"/>
          <w:szCs w:val="22"/>
          <w:lang w:eastAsia="hu-HU"/>
        </w:rPr>
        <w:t>kE</w:t>
      </w:r>
      <w:r w:rsidR="00DD1809">
        <w:rPr>
          <w:color w:val="000000"/>
          <w:sz w:val="22"/>
          <w:szCs w:val="22"/>
          <w:lang w:eastAsia="hu-HU"/>
        </w:rPr>
        <w:t>UR</w:t>
      </w:r>
      <w:proofErr w:type="spellEnd"/>
      <w:r w:rsidRPr="0086113D">
        <w:rPr>
          <w:color w:val="000000"/>
          <w:sz w:val="22"/>
          <w:szCs w:val="22"/>
          <w:lang w:eastAsia="hu-HU"/>
        </w:rPr>
        <w:t>, 2017-2020, evaluated “excellent”</w:t>
      </w:r>
    </w:p>
    <w:p w14:paraId="653FB94A" w14:textId="1C8B55D9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 xml:space="preserve">• </w:t>
      </w:r>
      <w:proofErr w:type="spellStart"/>
      <w:r w:rsidRPr="0086113D">
        <w:rPr>
          <w:color w:val="000000"/>
          <w:sz w:val="22"/>
          <w:szCs w:val="22"/>
          <w:lang w:eastAsia="hu-HU"/>
        </w:rPr>
        <w:t>FlagERA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network </w:t>
      </w:r>
      <w:proofErr w:type="spellStart"/>
      <w:r w:rsidRPr="0086113D">
        <w:rPr>
          <w:color w:val="000000"/>
          <w:sz w:val="22"/>
          <w:szCs w:val="22"/>
          <w:lang w:eastAsia="hu-HU"/>
        </w:rPr>
        <w:t>TopoGraph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– consortium leader - Engineering topological superconductivity in graphene, EU Commission, NKFIH), 2017-2022, 560 </w:t>
      </w:r>
      <w:proofErr w:type="spellStart"/>
      <w:r w:rsidR="00DD1809" w:rsidRPr="0086113D">
        <w:rPr>
          <w:color w:val="000000"/>
          <w:sz w:val="22"/>
          <w:szCs w:val="22"/>
          <w:lang w:eastAsia="hu-HU"/>
        </w:rPr>
        <w:t>kE</w:t>
      </w:r>
      <w:r w:rsidR="00DD1809">
        <w:rPr>
          <w:color w:val="000000"/>
          <w:sz w:val="22"/>
          <w:szCs w:val="22"/>
          <w:lang w:eastAsia="hu-HU"/>
        </w:rPr>
        <w:t>UR</w:t>
      </w:r>
      <w:proofErr w:type="spellEnd"/>
    </w:p>
    <w:p w14:paraId="58B42AE4" w14:textId="6341BA44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ind w:left="283" w:hanging="28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 OTKA FK123894, Ballistic electron transport in low dimensional nanostructures, NKFIH, 2017-2021, 115</w:t>
      </w:r>
      <w:r w:rsidR="0093786B">
        <w:rPr>
          <w:color w:val="000000"/>
          <w:sz w:val="22"/>
          <w:szCs w:val="22"/>
          <w:lang w:eastAsia="hu-HU"/>
        </w:rPr>
        <w:t> </w:t>
      </w:r>
      <w:proofErr w:type="spellStart"/>
      <w:r w:rsidR="00DD1809" w:rsidRPr="0086113D">
        <w:rPr>
          <w:color w:val="000000"/>
          <w:sz w:val="22"/>
          <w:szCs w:val="22"/>
          <w:lang w:eastAsia="hu-HU"/>
        </w:rPr>
        <w:t>kE</w:t>
      </w:r>
      <w:r w:rsidR="00DD1809">
        <w:rPr>
          <w:color w:val="000000"/>
          <w:sz w:val="22"/>
          <w:szCs w:val="22"/>
          <w:lang w:eastAsia="hu-HU"/>
        </w:rPr>
        <w:t>UR</w:t>
      </w:r>
      <w:proofErr w:type="spellEnd"/>
      <w:r w:rsidRPr="0086113D">
        <w:rPr>
          <w:color w:val="000000"/>
          <w:sz w:val="22"/>
          <w:szCs w:val="22"/>
          <w:lang w:eastAsia="hu-HU"/>
        </w:rPr>
        <w:t>, evaluated excellent</w:t>
      </w:r>
    </w:p>
    <w:p w14:paraId="12DE52F5" w14:textId="1C72BDD4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 OTKA PD121052 “Ballistic electron transport in hybrid nanostructures“ research fund from Hungarian Science Fund, 2016-2018</w:t>
      </w:r>
      <w:r w:rsidR="0093786B">
        <w:rPr>
          <w:color w:val="000000"/>
          <w:sz w:val="22"/>
          <w:szCs w:val="22"/>
          <w:lang w:eastAsia="hu-HU"/>
        </w:rPr>
        <w:t>, 27kEUR</w:t>
      </w:r>
    </w:p>
    <w:p w14:paraId="76214A95" w14:textId="77777777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 xml:space="preserve">• </w:t>
      </w:r>
      <w:proofErr w:type="spellStart"/>
      <w:r w:rsidRPr="0086113D">
        <w:rPr>
          <w:color w:val="000000"/>
          <w:sz w:val="22"/>
          <w:szCs w:val="22"/>
          <w:lang w:eastAsia="hu-HU"/>
        </w:rPr>
        <w:t>Bolyai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scholarship from the Hungarian Academy of Sciences, 2015, 13kEuro, not started due to going abroad</w:t>
      </w:r>
    </w:p>
    <w:p w14:paraId="76371E34" w14:textId="77777777" w:rsidR="00F55A6E" w:rsidRPr="0086113D" w:rsidRDefault="00F55A6E" w:rsidP="00F55A6E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 Paul Scherrer Institute, SLS beam-time grant, 2014</w:t>
      </w:r>
    </w:p>
    <w:p w14:paraId="3B8E9645" w14:textId="77777777" w:rsidR="00F55A6E" w:rsidRDefault="00F55A6E" w:rsidP="00F02FFE">
      <w:pPr>
        <w:widowControl w:val="0"/>
        <w:tabs>
          <w:tab w:val="left" w:pos="283"/>
          <w:tab w:val="left" w:pos="1281"/>
          <w:tab w:val="left" w:pos="561"/>
        </w:tabs>
        <w:spacing w:before="3" w:after="120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 xml:space="preserve">• </w:t>
      </w:r>
      <w:proofErr w:type="spellStart"/>
      <w:r w:rsidRPr="0086113D">
        <w:rPr>
          <w:color w:val="000000"/>
          <w:sz w:val="22"/>
          <w:szCs w:val="22"/>
          <w:lang w:eastAsia="hu-HU"/>
        </w:rPr>
        <w:t>Sciex</w:t>
      </w:r>
      <w:proofErr w:type="spellEnd"/>
      <w:r w:rsidRPr="0086113D">
        <w:rPr>
          <w:color w:val="000000"/>
          <w:sz w:val="22"/>
          <w:szCs w:val="22"/>
          <w:lang w:eastAsia="hu-HU"/>
        </w:rPr>
        <w:t xml:space="preserve"> postdoctoral fellowship from the Swiss government, 2012, 80kCHF</w:t>
      </w:r>
    </w:p>
    <w:p w14:paraId="04342F62" w14:textId="77777777" w:rsidR="00EE3D16" w:rsidRPr="00887D0D" w:rsidRDefault="00EE3D16" w:rsidP="00EE3D16">
      <w:pPr>
        <w:rPr>
          <w:color w:val="4472C4"/>
          <w:lang w:val="en-US"/>
        </w:rPr>
      </w:pPr>
      <w:r w:rsidRPr="00887D0D">
        <w:rPr>
          <w:b/>
          <w:bCs/>
          <w:color w:val="4472C4"/>
          <w:lang w:val="en-US"/>
        </w:rPr>
        <w:t>Community service</w:t>
      </w:r>
    </w:p>
    <w:p w14:paraId="610A7421" w14:textId="52A0E5AE" w:rsidR="00EE3D16" w:rsidRPr="00C27657" w:rsidRDefault="00EE3D16" w:rsidP="00EE3D16">
      <w:pPr>
        <w:textAlignment w:val="baseline"/>
        <w:rPr>
          <w:color w:val="000000"/>
          <w:sz w:val="22"/>
          <w:szCs w:val="22"/>
          <w:lang w:val="pl-PL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</w:t>
      </w:r>
      <w:r w:rsidRPr="00F02FFE">
        <w:rPr>
          <w:color w:val="1F497D" w:themeColor="text2"/>
          <w:sz w:val="22"/>
          <w:szCs w:val="22"/>
          <w:lang w:val="en-US"/>
        </w:rPr>
        <w:t>Reviewer</w:t>
      </w:r>
      <w:r>
        <w:rPr>
          <w:color w:val="000000"/>
          <w:sz w:val="22"/>
          <w:szCs w:val="22"/>
          <w:lang w:val="en-US"/>
        </w:rPr>
        <w:t xml:space="preserve">: </w:t>
      </w:r>
      <w:r w:rsidRPr="00750384">
        <w:rPr>
          <w:color w:val="000000"/>
          <w:sz w:val="22"/>
          <w:szCs w:val="22"/>
          <w:lang w:val="en-US"/>
        </w:rPr>
        <w:t xml:space="preserve"> in Nature, Nat. </w:t>
      </w:r>
      <w:r w:rsidRPr="00684D34">
        <w:rPr>
          <w:color w:val="000000"/>
          <w:sz w:val="22"/>
          <w:szCs w:val="22"/>
          <w:lang w:val="pl-PL"/>
        </w:rPr>
        <w:t xml:space="preserve">Nano, Nat. </w:t>
      </w:r>
      <w:proofErr w:type="spellStart"/>
      <w:r w:rsidRPr="00C27657">
        <w:rPr>
          <w:color w:val="000000"/>
          <w:sz w:val="22"/>
          <w:szCs w:val="22"/>
          <w:lang w:val="pl-PL"/>
        </w:rPr>
        <w:t>Phys</w:t>
      </w:r>
      <w:proofErr w:type="spellEnd"/>
      <w:r w:rsidRPr="00C27657">
        <w:rPr>
          <w:color w:val="000000"/>
          <w:sz w:val="22"/>
          <w:szCs w:val="22"/>
          <w:lang w:val="pl-PL"/>
        </w:rPr>
        <w:t xml:space="preserve">., PRL., Nano </w:t>
      </w:r>
      <w:proofErr w:type="spellStart"/>
      <w:r w:rsidRPr="00C27657">
        <w:rPr>
          <w:color w:val="000000"/>
          <w:sz w:val="22"/>
          <w:szCs w:val="22"/>
          <w:lang w:val="pl-PL"/>
        </w:rPr>
        <w:t>Lett</w:t>
      </w:r>
      <w:proofErr w:type="spellEnd"/>
      <w:r w:rsidRPr="00C27657">
        <w:rPr>
          <w:color w:val="000000"/>
          <w:sz w:val="22"/>
          <w:szCs w:val="22"/>
          <w:lang w:val="pl-PL"/>
        </w:rPr>
        <w:t>., PRB, </w:t>
      </w:r>
      <w:r w:rsidR="0093786B" w:rsidRPr="00C27657">
        <w:rPr>
          <w:color w:val="000000"/>
          <w:sz w:val="22"/>
          <w:szCs w:val="22"/>
          <w:lang w:val="pl-PL"/>
        </w:rPr>
        <w:t xml:space="preserve">2D Mat., PSSB, </w:t>
      </w:r>
      <w:r w:rsidRPr="00C27657">
        <w:rPr>
          <w:color w:val="000000"/>
          <w:sz w:val="22"/>
          <w:szCs w:val="22"/>
          <w:lang w:val="pl-PL"/>
        </w:rPr>
        <w:t>etc.</w:t>
      </w:r>
    </w:p>
    <w:p w14:paraId="6915F24C" w14:textId="7156D80A" w:rsidR="00EE3D16" w:rsidRPr="00750384" w:rsidRDefault="00EE3D16" w:rsidP="00EE3D16">
      <w:pPr>
        <w:textAlignment w:val="baseline"/>
        <w:rPr>
          <w:color w:val="000000"/>
          <w:sz w:val="22"/>
          <w:szCs w:val="22"/>
          <w:lang w:val="en-US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</w:t>
      </w:r>
      <w:r w:rsidRPr="00F02FFE">
        <w:rPr>
          <w:color w:val="1F497D" w:themeColor="text2"/>
          <w:sz w:val="22"/>
          <w:szCs w:val="22"/>
          <w:lang w:val="en-US"/>
        </w:rPr>
        <w:t>Member of scientific societies</w:t>
      </w:r>
      <w:r>
        <w:rPr>
          <w:color w:val="000000"/>
          <w:sz w:val="22"/>
          <w:szCs w:val="22"/>
          <w:lang w:val="en-US"/>
        </w:rPr>
        <w:t>:</w:t>
      </w:r>
      <w:r w:rsidRPr="00750384">
        <w:rPr>
          <w:color w:val="000000"/>
          <w:sz w:val="22"/>
          <w:szCs w:val="22"/>
          <w:lang w:val="en-US"/>
        </w:rPr>
        <w:t xml:space="preserve"> </w:t>
      </w:r>
      <w:r w:rsidR="0088244B">
        <w:rPr>
          <w:color w:val="000000"/>
          <w:sz w:val="22"/>
          <w:szCs w:val="22"/>
          <w:lang w:val="en-US"/>
        </w:rPr>
        <w:t xml:space="preserve">Hungarian </w:t>
      </w:r>
      <w:r w:rsidRPr="00750384">
        <w:rPr>
          <w:color w:val="000000"/>
          <w:sz w:val="22"/>
          <w:szCs w:val="22"/>
          <w:lang w:val="en-US"/>
        </w:rPr>
        <w:t xml:space="preserve">Physical </w:t>
      </w:r>
      <w:r w:rsidR="00DD1809">
        <w:rPr>
          <w:color w:val="000000"/>
          <w:sz w:val="22"/>
          <w:szCs w:val="22"/>
          <w:lang w:val="en-US"/>
        </w:rPr>
        <w:t>S</w:t>
      </w:r>
      <w:r w:rsidRPr="00750384">
        <w:rPr>
          <w:color w:val="000000"/>
          <w:sz w:val="22"/>
          <w:szCs w:val="22"/>
          <w:lang w:val="en-US"/>
        </w:rPr>
        <w:t>ociety, member of</w:t>
      </w:r>
      <w:r w:rsidR="00DD1809">
        <w:rPr>
          <w:color w:val="000000"/>
          <w:sz w:val="22"/>
          <w:szCs w:val="22"/>
          <w:lang w:val="en-US"/>
        </w:rPr>
        <w:t xml:space="preserve"> the</w:t>
      </w:r>
      <w:r w:rsidRPr="00750384">
        <w:rPr>
          <w:color w:val="000000"/>
          <w:sz w:val="22"/>
          <w:szCs w:val="22"/>
          <w:lang w:val="en-US"/>
        </w:rPr>
        <w:t xml:space="preserve"> public body of Hungarian </w:t>
      </w:r>
      <w:r w:rsidRPr="00750384">
        <w:rPr>
          <w:i/>
          <w:iCs/>
          <w:color w:val="000000"/>
          <w:sz w:val="22"/>
          <w:szCs w:val="22"/>
          <w:lang w:val="en-US"/>
        </w:rPr>
        <w:t>Academy</w:t>
      </w:r>
      <w:r w:rsidRPr="00750384">
        <w:rPr>
          <w:color w:val="000000"/>
          <w:sz w:val="22"/>
          <w:szCs w:val="22"/>
          <w:lang w:val="en-US"/>
        </w:rPr>
        <w:t xml:space="preserve"> of Sciences, Member of the Hungarian Astronomical Union</w:t>
      </w:r>
    </w:p>
    <w:p w14:paraId="09FD456C" w14:textId="0F8FF03A" w:rsidR="00EE3D16" w:rsidRPr="00750384" w:rsidRDefault="00EE3D16" w:rsidP="00EE3D16">
      <w:pPr>
        <w:textAlignment w:val="baseline"/>
        <w:rPr>
          <w:color w:val="000000"/>
          <w:sz w:val="22"/>
          <w:szCs w:val="22"/>
          <w:lang w:val="en-US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</w:t>
      </w:r>
      <w:r w:rsidRPr="00F02FFE">
        <w:rPr>
          <w:color w:val="1F497D" w:themeColor="text2"/>
          <w:sz w:val="22"/>
          <w:szCs w:val="22"/>
          <w:lang w:val="en-US"/>
        </w:rPr>
        <w:t>Grant reviewer</w:t>
      </w:r>
      <w:r w:rsidRPr="00750384">
        <w:rPr>
          <w:color w:val="000000"/>
          <w:sz w:val="22"/>
          <w:szCs w:val="22"/>
          <w:lang w:val="en-US"/>
        </w:rPr>
        <w:t>: Slovak Academy of Science, ANR</w:t>
      </w:r>
    </w:p>
    <w:p w14:paraId="545D04B8" w14:textId="242B6321" w:rsidR="00EE3D16" w:rsidRDefault="00EE3D16" w:rsidP="00EE3D16">
      <w:pPr>
        <w:textAlignment w:val="baseline"/>
        <w:rPr>
          <w:color w:val="000000"/>
          <w:sz w:val="22"/>
          <w:szCs w:val="22"/>
          <w:lang w:val="en-US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</w:t>
      </w:r>
      <w:r w:rsidRPr="00F02FFE">
        <w:rPr>
          <w:color w:val="1F497D" w:themeColor="text2"/>
          <w:sz w:val="22"/>
          <w:szCs w:val="22"/>
          <w:lang w:val="en-US"/>
        </w:rPr>
        <w:t>Organization of workshops</w:t>
      </w:r>
      <w:r>
        <w:rPr>
          <w:color w:val="000000"/>
          <w:sz w:val="22"/>
          <w:szCs w:val="22"/>
          <w:lang w:val="en-US"/>
        </w:rPr>
        <w:t xml:space="preserve">: </w:t>
      </w:r>
      <w:r w:rsidRPr="00750384">
        <w:rPr>
          <w:color w:val="000000"/>
          <w:sz w:val="22"/>
          <w:szCs w:val="22"/>
          <w:lang w:val="en-US"/>
        </w:rPr>
        <w:t xml:space="preserve">the International graphene and vdW student workshop for 5 times (4 times in </w:t>
      </w:r>
      <w:hyperlink r:id="rId10" w:history="1">
        <w:r w:rsidRPr="00887D0D">
          <w:rPr>
            <w:rStyle w:val="Hyperlink"/>
            <w:sz w:val="22"/>
            <w:szCs w:val="22"/>
            <w:u w:val="none"/>
            <w:lang w:val="en-US"/>
          </w:rPr>
          <w:t>Basel</w:t>
        </w:r>
      </w:hyperlink>
      <w:r w:rsidRPr="00887D0D">
        <w:rPr>
          <w:color w:val="000000"/>
          <w:sz w:val="22"/>
          <w:szCs w:val="22"/>
          <w:lang w:val="en-US"/>
        </w:rPr>
        <w:t xml:space="preserve">, 1 in </w:t>
      </w:r>
      <w:hyperlink r:id="rId11" w:history="1">
        <w:r w:rsidRPr="00887D0D">
          <w:rPr>
            <w:rStyle w:val="Hyperlink"/>
            <w:sz w:val="22"/>
            <w:szCs w:val="22"/>
            <w:u w:val="none"/>
            <w:lang w:val="en-US"/>
          </w:rPr>
          <w:t>Budapest</w:t>
        </w:r>
      </w:hyperlink>
      <w:r w:rsidRPr="00750384">
        <w:rPr>
          <w:color w:val="000000"/>
          <w:sz w:val="22"/>
          <w:szCs w:val="22"/>
          <w:lang w:val="en-US"/>
        </w:rPr>
        <w:t>)</w:t>
      </w:r>
    </w:p>
    <w:p w14:paraId="0F8AE16F" w14:textId="592156C6" w:rsidR="00EE3D16" w:rsidRDefault="00EE3D16" w:rsidP="00EE3D16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</w:t>
      </w:r>
      <w:hyperlink r:id="rId12" w:history="1">
        <w:r w:rsidRPr="00EE3D16">
          <w:rPr>
            <w:color w:val="0000FF"/>
            <w:sz w:val="22"/>
            <w:szCs w:val="22"/>
            <w:lang w:eastAsia="hu-HU"/>
          </w:rPr>
          <w:t xml:space="preserve">A world of correlation – in memory of Alfred </w:t>
        </w:r>
        <w:proofErr w:type="spellStart"/>
        <w:r w:rsidRPr="00EE3D16">
          <w:rPr>
            <w:color w:val="0000FF"/>
            <w:sz w:val="22"/>
            <w:szCs w:val="22"/>
            <w:lang w:eastAsia="hu-HU"/>
          </w:rPr>
          <w:t>Zawadowski</w:t>
        </w:r>
        <w:proofErr w:type="spellEnd"/>
      </w:hyperlink>
      <w:r w:rsidRPr="00EE3D16">
        <w:rPr>
          <w:color w:val="000000"/>
          <w:sz w:val="22"/>
          <w:szCs w:val="22"/>
          <w:lang w:eastAsia="hu-HU"/>
        </w:rPr>
        <w:t>, member of organizing committee ~ 100 participants (Budapest, 2019)</w:t>
      </w:r>
    </w:p>
    <w:p w14:paraId="6F0ADF7D" w14:textId="7807FD98" w:rsidR="00F02FFE" w:rsidRDefault="00F02FFE" w:rsidP="00EE3D16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Organizer of nanoelectronics seminar at BME</w:t>
      </w:r>
    </w:p>
    <w:p w14:paraId="5BB81FE3" w14:textId="60F4506E" w:rsidR="00F02FFE" w:rsidRDefault="00F02FFE" w:rsidP="00F02FFE">
      <w:pPr>
        <w:widowControl w:val="0"/>
        <w:tabs>
          <w:tab w:val="left" w:pos="283"/>
          <w:tab w:val="left" w:pos="1281"/>
          <w:tab w:val="left" w:pos="561"/>
        </w:tabs>
        <w:spacing w:before="3" w:after="120"/>
        <w:rPr>
          <w:color w:val="000000"/>
          <w:sz w:val="22"/>
          <w:szCs w:val="22"/>
          <w:lang w:eastAsia="hu-HU"/>
        </w:rPr>
      </w:pPr>
      <w:r w:rsidRPr="0086113D">
        <w:rPr>
          <w:color w:val="000000"/>
          <w:sz w:val="22"/>
          <w:szCs w:val="22"/>
          <w:lang w:eastAsia="hu-HU"/>
        </w:rPr>
        <w:t>•</w:t>
      </w:r>
      <w:r>
        <w:rPr>
          <w:color w:val="000000"/>
          <w:sz w:val="22"/>
          <w:szCs w:val="22"/>
          <w:lang w:eastAsia="hu-HU"/>
        </w:rPr>
        <w:t xml:space="preserve"> Member of the admission committee at BME</w:t>
      </w:r>
    </w:p>
    <w:p w14:paraId="158ACD37" w14:textId="3D854BA3" w:rsidR="00EE3D16" w:rsidRPr="00887D0D" w:rsidRDefault="00EE3D16" w:rsidP="00EE3D16">
      <w:pPr>
        <w:pStyle w:val="NormalWeb"/>
        <w:spacing w:before="0" w:beforeAutospacing="0" w:after="0" w:afterAutospacing="0"/>
        <w:jc w:val="both"/>
        <w:rPr>
          <w:color w:val="4472C4"/>
        </w:rPr>
      </w:pPr>
      <w:r w:rsidRPr="00887D0D">
        <w:rPr>
          <w:b/>
          <w:bCs/>
          <w:color w:val="4472C4"/>
        </w:rPr>
        <w:t>Major international collaborators relevant to the proposal include</w:t>
      </w:r>
    </w:p>
    <w:p w14:paraId="5344658A" w14:textId="576FFFEB" w:rsidR="00EA3E15" w:rsidRDefault="00EE3D16" w:rsidP="00F02FFE">
      <w:pPr>
        <w:pStyle w:val="NormalWeb"/>
        <w:spacing w:before="0" w:beforeAutospacing="0" w:after="120" w:afterAutospacing="0"/>
        <w:jc w:val="both"/>
        <w:rPr>
          <w:b/>
          <w:color w:val="000000"/>
          <w:spacing w:val="2"/>
          <w:sz w:val="22"/>
          <w:szCs w:val="22"/>
        </w:rPr>
      </w:pPr>
      <w:r>
        <w:rPr>
          <w:color w:val="000000"/>
        </w:rPr>
        <w:t xml:space="preserve">• </w:t>
      </w:r>
      <w:r w:rsidRPr="0086113D">
        <w:rPr>
          <w:color w:val="000000"/>
          <w:sz w:val="22"/>
          <w:szCs w:val="22"/>
        </w:rPr>
        <w:t xml:space="preserve">Prof. Kenji Watanabe, Prof. Takashi Taniguchi (NIMS, J – </w:t>
      </w:r>
      <w:proofErr w:type="spellStart"/>
      <w:r w:rsidRPr="0086113D">
        <w:rPr>
          <w:color w:val="000000"/>
          <w:sz w:val="22"/>
          <w:szCs w:val="22"/>
        </w:rPr>
        <w:t>hBN</w:t>
      </w:r>
      <w:proofErr w:type="spellEnd"/>
      <w:r w:rsidRPr="0086113D">
        <w:rPr>
          <w:color w:val="000000"/>
          <w:sz w:val="22"/>
          <w:szCs w:val="22"/>
        </w:rPr>
        <w:t xml:space="preserve"> growth), • Prof. Christian </w:t>
      </w:r>
      <w:proofErr w:type="spellStart"/>
      <w:r w:rsidRPr="0086113D">
        <w:rPr>
          <w:color w:val="000000"/>
          <w:sz w:val="22"/>
          <w:szCs w:val="22"/>
        </w:rPr>
        <w:t>Schönenberger</w:t>
      </w:r>
      <w:proofErr w:type="spellEnd"/>
      <w:r w:rsidRPr="0086113D">
        <w:rPr>
          <w:color w:val="000000"/>
          <w:sz w:val="22"/>
          <w:szCs w:val="22"/>
        </w:rPr>
        <w:t xml:space="preserve"> (transport in 2D materials, Uni. Bas., CH), • Prof. Klaus </w:t>
      </w:r>
      <w:proofErr w:type="spellStart"/>
      <w:r w:rsidRPr="0086113D">
        <w:rPr>
          <w:color w:val="000000"/>
          <w:sz w:val="22"/>
          <w:szCs w:val="22"/>
        </w:rPr>
        <w:t>Ensslin</w:t>
      </w:r>
      <w:proofErr w:type="spellEnd"/>
      <w:r w:rsidRPr="0086113D">
        <w:rPr>
          <w:color w:val="000000"/>
          <w:sz w:val="22"/>
          <w:szCs w:val="22"/>
        </w:rPr>
        <w:t xml:space="preserve"> (Transport in twisted graphene structures, ETH Zürich, CH), • Prof. Dimitri </w:t>
      </w:r>
      <w:proofErr w:type="spellStart"/>
      <w:r w:rsidRPr="0086113D">
        <w:rPr>
          <w:color w:val="000000"/>
          <w:sz w:val="22"/>
          <w:szCs w:val="22"/>
        </w:rPr>
        <w:t>Efetov</w:t>
      </w:r>
      <w:proofErr w:type="spellEnd"/>
      <w:r w:rsidRPr="0086113D">
        <w:rPr>
          <w:color w:val="000000"/>
          <w:sz w:val="22"/>
          <w:szCs w:val="22"/>
        </w:rPr>
        <w:t xml:space="preserve"> (transport in superlattices, </w:t>
      </w:r>
      <w:r w:rsidR="009E00D9">
        <w:rPr>
          <w:color w:val="000000"/>
          <w:sz w:val="22"/>
          <w:szCs w:val="22"/>
        </w:rPr>
        <w:t>LMU</w:t>
      </w:r>
      <w:r w:rsidRPr="0086113D">
        <w:rPr>
          <w:color w:val="000000"/>
          <w:sz w:val="22"/>
          <w:szCs w:val="22"/>
        </w:rPr>
        <w:t xml:space="preserve">, </w:t>
      </w:r>
      <w:r w:rsidR="009E00D9">
        <w:rPr>
          <w:color w:val="000000"/>
          <w:sz w:val="22"/>
          <w:szCs w:val="22"/>
        </w:rPr>
        <w:t>D</w:t>
      </w:r>
      <w:r w:rsidRPr="0086113D">
        <w:rPr>
          <w:color w:val="000000"/>
          <w:sz w:val="22"/>
          <w:szCs w:val="22"/>
        </w:rPr>
        <w:t xml:space="preserve">),  • Prof. Jeanie Lau (transport in vdW </w:t>
      </w:r>
      <w:r w:rsidR="00DD1809" w:rsidRPr="0086113D">
        <w:rPr>
          <w:color w:val="000000"/>
          <w:sz w:val="22"/>
          <w:szCs w:val="22"/>
        </w:rPr>
        <w:t>structures</w:t>
      </w:r>
      <w:r w:rsidRPr="0086113D">
        <w:rPr>
          <w:color w:val="000000"/>
          <w:sz w:val="22"/>
          <w:szCs w:val="22"/>
        </w:rPr>
        <w:t xml:space="preserve">, Ohio State Uni., US) •Prof. </w:t>
      </w:r>
      <w:proofErr w:type="spellStart"/>
      <w:r w:rsidRPr="0086113D">
        <w:rPr>
          <w:color w:val="000000"/>
          <w:sz w:val="22"/>
          <w:szCs w:val="22"/>
        </w:rPr>
        <w:t>Srijit</w:t>
      </w:r>
      <w:proofErr w:type="spellEnd"/>
      <w:r w:rsidRPr="0086113D">
        <w:rPr>
          <w:color w:val="000000"/>
          <w:sz w:val="22"/>
          <w:szCs w:val="22"/>
        </w:rPr>
        <w:t xml:space="preserve"> Goswami (</w:t>
      </w:r>
      <w:proofErr w:type="spellStart"/>
      <w:r w:rsidRPr="0086113D">
        <w:rPr>
          <w:color w:val="000000"/>
          <w:sz w:val="22"/>
          <w:szCs w:val="22"/>
        </w:rPr>
        <w:t>QTech</w:t>
      </w:r>
      <w:proofErr w:type="spellEnd"/>
      <w:r w:rsidRPr="0086113D">
        <w:rPr>
          <w:color w:val="000000"/>
          <w:sz w:val="22"/>
          <w:szCs w:val="22"/>
        </w:rPr>
        <w:t xml:space="preserve">, NL – graphene superconductor devices), • Prof. Klaus Richter (Uni. Regensburg, D – theory of graphene transport), •  Prof. Bart van Wees and </w:t>
      </w:r>
      <w:proofErr w:type="spellStart"/>
      <w:r w:rsidRPr="0086113D">
        <w:rPr>
          <w:color w:val="000000"/>
          <w:sz w:val="22"/>
          <w:szCs w:val="22"/>
        </w:rPr>
        <w:t>Dr.</w:t>
      </w:r>
      <w:proofErr w:type="spellEnd"/>
      <w:r w:rsidRPr="0086113D">
        <w:rPr>
          <w:color w:val="000000"/>
          <w:sz w:val="22"/>
          <w:szCs w:val="22"/>
        </w:rPr>
        <w:t xml:space="preserve"> Marcos Guimaraes (Uni. Groningen, NL – graphene spintronics), • Prof. Pablo San-Jose (Madrid, S – Theory of topological states), • Prof. Richard Warburton (Uni. Bas., CH – optics in 2D materials),</w:t>
      </w:r>
      <w:r w:rsidRPr="0086113D">
        <w:rPr>
          <w:rFonts w:ascii="Arial" w:hAnsi="Arial" w:cs="Arial"/>
          <w:color w:val="000000"/>
          <w:sz w:val="22"/>
          <w:szCs w:val="22"/>
        </w:rPr>
        <w:t xml:space="preserve"> </w:t>
      </w:r>
      <w:r w:rsidRPr="0086113D">
        <w:rPr>
          <w:color w:val="000000"/>
          <w:sz w:val="22"/>
          <w:szCs w:val="22"/>
        </w:rPr>
        <w:t>• Prof. Justin Ye (Groningen, NL - TMDCs), • Prof. Saroj Dash (Chalmers, SE - graphene spintronics), • Prof. Jaroslav Fabian (Regensburg, D – spintronics theory)</w:t>
      </w:r>
      <w:r w:rsidR="00EA3E15" w:rsidRPr="00EA3E15">
        <w:rPr>
          <w:b/>
          <w:color w:val="000000"/>
          <w:spacing w:val="2"/>
          <w:sz w:val="22"/>
          <w:szCs w:val="22"/>
        </w:rPr>
        <w:t xml:space="preserve"> </w:t>
      </w:r>
    </w:p>
    <w:p w14:paraId="15E2B7ED" w14:textId="77777777" w:rsidR="00F02FFE" w:rsidRPr="00887D0D" w:rsidRDefault="00F02FFE" w:rsidP="00F02FFE">
      <w:pPr>
        <w:widowControl w:val="0"/>
        <w:tabs>
          <w:tab w:val="left" w:pos="283"/>
          <w:tab w:val="left" w:pos="1281"/>
        </w:tabs>
        <w:spacing w:before="3"/>
        <w:ind w:firstLine="6"/>
        <w:rPr>
          <w:b/>
          <w:color w:val="4472C4"/>
          <w:lang w:eastAsia="hu-HU"/>
        </w:rPr>
      </w:pPr>
      <w:r w:rsidRPr="00887D0D">
        <w:rPr>
          <w:b/>
          <w:color w:val="4472C4"/>
          <w:lang w:eastAsia="hu-HU"/>
        </w:rPr>
        <w:t>Conferences</w:t>
      </w:r>
    </w:p>
    <w:p w14:paraId="35B6CA07" w14:textId="77777777" w:rsidR="00F02FFE" w:rsidRPr="00BE5270" w:rsidRDefault="00F02FFE" w:rsidP="00F02FFE">
      <w:pPr>
        <w:autoSpaceDE w:val="0"/>
        <w:autoSpaceDN w:val="0"/>
        <w:adjustRightInd w:val="0"/>
        <w:rPr>
          <w:i/>
          <w:iCs/>
          <w:sz w:val="22"/>
          <w:szCs w:val="22"/>
          <w:lang w:val="en-US"/>
        </w:rPr>
      </w:pPr>
      <w:r w:rsidRPr="00BE5270">
        <w:rPr>
          <w:i/>
          <w:iCs/>
          <w:sz w:val="22"/>
          <w:szCs w:val="22"/>
          <w:lang w:val="en-US"/>
        </w:rPr>
        <w:t>Talks, invited talks and posters in more than 20 conferences, including</w:t>
      </w:r>
    </w:p>
    <w:p w14:paraId="40713A98" w14:textId="77777777" w:rsidR="00F02FFE" w:rsidRPr="00BE5270" w:rsidRDefault="00F02FFE" w:rsidP="00F02FFE">
      <w:pPr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BE5270">
        <w:rPr>
          <w:color w:val="000000"/>
          <w:sz w:val="22"/>
          <w:szCs w:val="22"/>
          <w:lang w:eastAsia="hu-HU"/>
        </w:rPr>
        <w:t xml:space="preserve">• </w:t>
      </w:r>
      <w:r w:rsidRPr="00BE5270">
        <w:rPr>
          <w:color w:val="000000"/>
          <w:sz w:val="22"/>
          <w:szCs w:val="22"/>
          <w:lang w:val="en-US"/>
        </w:rPr>
        <w:t xml:space="preserve">Graphene Week, </w:t>
      </w:r>
      <w:proofErr w:type="spellStart"/>
      <w:r w:rsidRPr="00BE5270">
        <w:rPr>
          <w:color w:val="000000"/>
          <w:sz w:val="22"/>
          <w:szCs w:val="22"/>
          <w:lang w:val="en-US"/>
        </w:rPr>
        <w:t>Spintech</w:t>
      </w:r>
      <w:proofErr w:type="spellEnd"/>
      <w:r w:rsidRPr="00BE5270">
        <w:rPr>
          <w:color w:val="000000"/>
          <w:sz w:val="22"/>
          <w:szCs w:val="22"/>
          <w:lang w:val="en-US"/>
        </w:rPr>
        <w:t xml:space="preserve">, Condensed Matter in Paris, International </w:t>
      </w:r>
      <w:proofErr w:type="spellStart"/>
      <w:r w:rsidRPr="00BE5270">
        <w:rPr>
          <w:color w:val="000000"/>
          <w:sz w:val="22"/>
          <w:szCs w:val="22"/>
          <w:lang w:val="en-US"/>
        </w:rPr>
        <w:t>Winterschool</w:t>
      </w:r>
      <w:proofErr w:type="spellEnd"/>
      <w:r w:rsidRPr="00BE5270">
        <w:rPr>
          <w:color w:val="000000"/>
          <w:sz w:val="22"/>
          <w:szCs w:val="22"/>
          <w:lang w:val="en-US"/>
        </w:rPr>
        <w:t xml:space="preserve"> on</w:t>
      </w:r>
    </w:p>
    <w:p w14:paraId="52E1C112" w14:textId="77777777" w:rsidR="00F02FFE" w:rsidRPr="00BE5270" w:rsidRDefault="00F02FFE" w:rsidP="00F02FFE">
      <w:pPr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BE5270">
        <w:rPr>
          <w:color w:val="000000"/>
          <w:sz w:val="22"/>
          <w:szCs w:val="22"/>
          <w:lang w:val="en-US"/>
        </w:rPr>
        <w:t xml:space="preserve">Electronic Properties of Novel Materials, </w:t>
      </w:r>
      <w:r w:rsidRPr="00000F96">
        <w:rPr>
          <w:color w:val="000000"/>
          <w:sz w:val="22"/>
          <w:szCs w:val="22"/>
          <w:lang w:val="en-US"/>
        </w:rPr>
        <w:t>CMD2020GEFES</w:t>
      </w:r>
      <w:r>
        <w:rPr>
          <w:color w:val="000000"/>
          <w:sz w:val="22"/>
          <w:szCs w:val="22"/>
          <w:lang w:val="en-US"/>
        </w:rPr>
        <w:t xml:space="preserve">, </w:t>
      </w:r>
      <w:r w:rsidRPr="00BE5270">
        <w:rPr>
          <w:color w:val="000000"/>
          <w:sz w:val="22"/>
          <w:szCs w:val="22"/>
          <w:lang w:val="en-US"/>
        </w:rPr>
        <w:t>Frontiers in Quantum Engineered Devices,</w:t>
      </w:r>
    </w:p>
    <w:p w14:paraId="39B89FF0" w14:textId="77777777" w:rsidR="00F02FFE" w:rsidRPr="00BE5270" w:rsidRDefault="00F02FFE" w:rsidP="00F02FFE">
      <w:pPr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 w:rsidRPr="00BE5270">
        <w:rPr>
          <w:color w:val="000000"/>
          <w:sz w:val="22"/>
          <w:szCs w:val="22"/>
          <w:lang w:val="en-US"/>
        </w:rPr>
        <w:t xml:space="preserve">International conference on molecular electronics, </w:t>
      </w:r>
      <w:proofErr w:type="spellStart"/>
      <w:r w:rsidRPr="00BE5270">
        <w:rPr>
          <w:color w:val="000000"/>
          <w:sz w:val="22"/>
          <w:szCs w:val="22"/>
          <w:lang w:val="en-US"/>
        </w:rPr>
        <w:t>Moriond</w:t>
      </w:r>
      <w:proofErr w:type="spellEnd"/>
      <w:r w:rsidRPr="00BE5270">
        <w:rPr>
          <w:color w:val="000000"/>
          <w:sz w:val="22"/>
          <w:szCs w:val="22"/>
          <w:lang w:val="en-US"/>
        </w:rPr>
        <w:t>: Quantum Transport in Nanophysics, GM2016 international conference</w:t>
      </w:r>
    </w:p>
    <w:p w14:paraId="7ADC9034" w14:textId="77777777" w:rsidR="00F02FFE" w:rsidRPr="00BE5270" w:rsidRDefault="00F02FFE" w:rsidP="00F02FFE">
      <w:pPr>
        <w:autoSpaceDE w:val="0"/>
        <w:autoSpaceDN w:val="0"/>
        <w:adjustRightInd w:val="0"/>
        <w:rPr>
          <w:i/>
          <w:color w:val="000000"/>
          <w:sz w:val="22"/>
          <w:szCs w:val="22"/>
          <w:lang w:eastAsia="hu-HU"/>
        </w:rPr>
      </w:pPr>
      <w:r w:rsidRPr="00BE5270">
        <w:rPr>
          <w:i/>
          <w:color w:val="000000"/>
          <w:sz w:val="22"/>
          <w:szCs w:val="22"/>
          <w:lang w:eastAsia="hu-HU"/>
        </w:rPr>
        <w:t>Non-conference talks:</w:t>
      </w:r>
    </w:p>
    <w:p w14:paraId="7A9508CF" w14:textId="77777777" w:rsidR="00F02FFE" w:rsidRPr="00BE5270" w:rsidRDefault="00F02FFE" w:rsidP="00F02FFE">
      <w:pPr>
        <w:autoSpaceDE w:val="0"/>
        <w:autoSpaceDN w:val="0"/>
        <w:adjustRightInd w:val="0"/>
        <w:rPr>
          <w:color w:val="000000"/>
          <w:sz w:val="22"/>
          <w:szCs w:val="22"/>
          <w:lang w:eastAsia="hu-HU"/>
        </w:rPr>
      </w:pPr>
      <w:r w:rsidRPr="00BE5270">
        <w:rPr>
          <w:color w:val="000000"/>
          <w:sz w:val="22"/>
          <w:szCs w:val="22"/>
          <w:lang w:eastAsia="hu-HU"/>
        </w:rPr>
        <w:t xml:space="preserve">• </w:t>
      </w:r>
      <w:r w:rsidRPr="00BE5270">
        <w:rPr>
          <w:sz w:val="22"/>
          <w:szCs w:val="22"/>
          <w:lang w:val="en-US"/>
        </w:rPr>
        <w:t xml:space="preserve">Meeting of the Physical Society, MAFIHE/IAPS </w:t>
      </w:r>
      <w:proofErr w:type="spellStart"/>
      <w:r w:rsidRPr="00BE5270">
        <w:rPr>
          <w:sz w:val="22"/>
          <w:szCs w:val="22"/>
          <w:lang w:val="en-US"/>
        </w:rPr>
        <w:t>Summerschools</w:t>
      </w:r>
      <w:proofErr w:type="spellEnd"/>
      <w:r w:rsidRPr="00BE5270">
        <w:rPr>
          <w:sz w:val="22"/>
          <w:szCs w:val="22"/>
          <w:lang w:val="en-US"/>
        </w:rPr>
        <w:t xml:space="preserve"> on Nanophysics, Swiss Nanoscience Institute annual meeting, Annual meeting of the Hungarian Academy of Sciences, BME Science Camp summer school, BME Science Campus</w:t>
      </w:r>
    </w:p>
    <w:p w14:paraId="427FD905" w14:textId="77777777" w:rsidR="00F02FFE" w:rsidRPr="00BE5270" w:rsidRDefault="00F02FFE" w:rsidP="00F02FFE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eastAsia="hu-HU"/>
        </w:rPr>
      </w:pPr>
      <w:r w:rsidRPr="00BE5270">
        <w:rPr>
          <w:i/>
          <w:iCs/>
          <w:color w:val="000000"/>
          <w:sz w:val="22"/>
          <w:szCs w:val="22"/>
          <w:lang w:eastAsia="hu-HU"/>
        </w:rPr>
        <w:t>Membership and representation of the research group in several research networks</w:t>
      </w:r>
    </w:p>
    <w:p w14:paraId="3DB57D58" w14:textId="296D5546" w:rsidR="00F02FFE" w:rsidRDefault="00F02FFE" w:rsidP="00F02FFE">
      <w:pPr>
        <w:tabs>
          <w:tab w:val="left" w:pos="561"/>
        </w:tabs>
        <w:autoSpaceDE w:val="0"/>
        <w:autoSpaceDN w:val="0"/>
        <w:adjustRightInd w:val="0"/>
        <w:rPr>
          <w:sz w:val="22"/>
          <w:szCs w:val="22"/>
          <w:lang w:val="en-US"/>
        </w:rPr>
      </w:pPr>
      <w:r w:rsidRPr="00BE5270">
        <w:rPr>
          <w:color w:val="000000"/>
          <w:sz w:val="22"/>
          <w:szCs w:val="22"/>
          <w:lang w:eastAsia="hu-HU"/>
        </w:rPr>
        <w:t xml:space="preserve">• </w:t>
      </w:r>
      <w:r w:rsidR="00887D0D" w:rsidRPr="00BE5270">
        <w:rPr>
          <w:sz w:val="22"/>
          <w:szCs w:val="22"/>
          <w:lang w:val="en-US"/>
        </w:rPr>
        <w:t>20</w:t>
      </w:r>
      <w:r w:rsidR="00887D0D">
        <w:rPr>
          <w:sz w:val="22"/>
          <w:szCs w:val="22"/>
          <w:lang w:val="en-US"/>
        </w:rPr>
        <w:t>21</w:t>
      </w:r>
      <w:r w:rsidR="00887D0D" w:rsidRPr="00BE5270">
        <w:rPr>
          <w:sz w:val="22"/>
          <w:szCs w:val="22"/>
          <w:lang w:val="en-US"/>
        </w:rPr>
        <w:t>-202</w:t>
      </w:r>
      <w:r w:rsidR="00887D0D">
        <w:rPr>
          <w:sz w:val="22"/>
          <w:szCs w:val="22"/>
          <w:lang w:val="en-US"/>
        </w:rPr>
        <w:t>5</w:t>
      </w:r>
      <w:r w:rsidR="00887D0D" w:rsidRPr="00BE5270">
        <w:rPr>
          <w:sz w:val="22"/>
          <w:szCs w:val="22"/>
          <w:lang w:val="en-US"/>
        </w:rPr>
        <w:t xml:space="preserve"> </w:t>
      </w:r>
      <w:r w:rsidR="003A790F">
        <w:rPr>
          <w:sz w:val="22"/>
          <w:szCs w:val="22"/>
          <w:lang w:val="en-US"/>
        </w:rPr>
        <w:t>2DSOTech</w:t>
      </w:r>
      <w:r w:rsidR="00887D0D" w:rsidRPr="00BE5270">
        <w:rPr>
          <w:sz w:val="22"/>
          <w:szCs w:val="22"/>
          <w:lang w:val="en-US"/>
        </w:rPr>
        <w:t xml:space="preserve"> </w:t>
      </w:r>
      <w:proofErr w:type="spellStart"/>
      <w:r w:rsidR="003A790F">
        <w:rPr>
          <w:sz w:val="22"/>
          <w:szCs w:val="22"/>
          <w:lang w:val="en-US"/>
        </w:rPr>
        <w:t>FlagERA</w:t>
      </w:r>
      <w:proofErr w:type="spellEnd"/>
      <w:r w:rsidR="003A790F">
        <w:rPr>
          <w:sz w:val="22"/>
          <w:szCs w:val="22"/>
          <w:lang w:val="en-US"/>
        </w:rPr>
        <w:t xml:space="preserve"> </w:t>
      </w:r>
      <w:r w:rsidR="00887D0D" w:rsidRPr="00BE5270">
        <w:rPr>
          <w:sz w:val="22"/>
          <w:szCs w:val="22"/>
          <w:lang w:val="en-US"/>
        </w:rPr>
        <w:t>network (BME)</w:t>
      </w:r>
      <w:r w:rsidR="00887D0D">
        <w:rPr>
          <w:sz w:val="22"/>
          <w:szCs w:val="22"/>
          <w:lang w:val="en-US"/>
        </w:rPr>
        <w:t xml:space="preserve">, </w:t>
      </w:r>
      <w:r w:rsidR="00887D0D" w:rsidRPr="00BE5270">
        <w:rPr>
          <w:color w:val="000000"/>
          <w:sz w:val="22"/>
          <w:szCs w:val="22"/>
          <w:lang w:eastAsia="hu-HU"/>
        </w:rPr>
        <w:t xml:space="preserve"> </w:t>
      </w:r>
      <w:r w:rsidR="00887D0D" w:rsidRPr="00BE5270">
        <w:rPr>
          <w:sz w:val="22"/>
          <w:szCs w:val="22"/>
          <w:lang w:val="en-US"/>
        </w:rPr>
        <w:t>20</w:t>
      </w:r>
      <w:r w:rsidR="00887D0D">
        <w:rPr>
          <w:sz w:val="22"/>
          <w:szCs w:val="22"/>
          <w:lang w:val="en-US"/>
        </w:rPr>
        <w:t>21</w:t>
      </w:r>
      <w:r w:rsidR="00887D0D" w:rsidRPr="00BE5270">
        <w:rPr>
          <w:sz w:val="22"/>
          <w:szCs w:val="22"/>
          <w:lang w:val="en-US"/>
        </w:rPr>
        <w:t>-202</w:t>
      </w:r>
      <w:r w:rsidR="00887D0D">
        <w:rPr>
          <w:sz w:val="22"/>
          <w:szCs w:val="22"/>
          <w:lang w:val="en-US"/>
        </w:rPr>
        <w:t>5</w:t>
      </w:r>
      <w:r w:rsidR="00887D0D" w:rsidRPr="00BE5270">
        <w:rPr>
          <w:sz w:val="22"/>
          <w:szCs w:val="22"/>
          <w:lang w:val="en-US"/>
        </w:rPr>
        <w:t xml:space="preserve"> </w:t>
      </w:r>
      <w:proofErr w:type="spellStart"/>
      <w:r w:rsidR="00887D0D">
        <w:rPr>
          <w:sz w:val="22"/>
          <w:szCs w:val="22"/>
          <w:lang w:val="en-US"/>
        </w:rPr>
        <w:t>SuperGate</w:t>
      </w:r>
      <w:proofErr w:type="spellEnd"/>
      <w:r w:rsidR="00887D0D" w:rsidRPr="00BE5270">
        <w:rPr>
          <w:sz w:val="22"/>
          <w:szCs w:val="22"/>
          <w:lang w:val="en-US"/>
        </w:rPr>
        <w:t xml:space="preserve"> FET open network (BME)</w:t>
      </w:r>
      <w:r w:rsidR="00887D0D">
        <w:rPr>
          <w:sz w:val="22"/>
          <w:szCs w:val="22"/>
          <w:lang w:val="en-US"/>
        </w:rPr>
        <w:t xml:space="preserve">, </w:t>
      </w:r>
      <w:r w:rsidR="00887D0D" w:rsidRPr="00BE5270">
        <w:rPr>
          <w:color w:val="000000"/>
          <w:sz w:val="22"/>
          <w:szCs w:val="22"/>
          <w:lang w:eastAsia="hu-HU"/>
        </w:rPr>
        <w:t xml:space="preserve"> </w:t>
      </w:r>
      <w:r w:rsidRPr="00BE5270">
        <w:rPr>
          <w:sz w:val="22"/>
          <w:szCs w:val="22"/>
          <w:lang w:val="en-US"/>
        </w:rPr>
        <w:t>2019-202</w:t>
      </w:r>
      <w:r w:rsidR="00887D0D">
        <w:rPr>
          <w:sz w:val="22"/>
          <w:szCs w:val="22"/>
          <w:lang w:val="en-US"/>
        </w:rPr>
        <w:t>3</w:t>
      </w:r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AndQC</w:t>
      </w:r>
      <w:proofErr w:type="spellEnd"/>
      <w:r w:rsidRPr="00BE5270">
        <w:rPr>
          <w:sz w:val="22"/>
          <w:szCs w:val="22"/>
          <w:lang w:val="en-US"/>
        </w:rPr>
        <w:t xml:space="preserve"> FET open network (BME)</w:t>
      </w:r>
      <w:r>
        <w:rPr>
          <w:sz w:val="22"/>
          <w:szCs w:val="22"/>
          <w:lang w:val="en-US"/>
        </w:rPr>
        <w:t xml:space="preserve">, </w:t>
      </w:r>
      <w:r w:rsidRPr="00BE5270">
        <w:rPr>
          <w:color w:val="000000"/>
          <w:sz w:val="22"/>
          <w:szCs w:val="22"/>
          <w:lang w:eastAsia="hu-HU"/>
        </w:rPr>
        <w:t xml:space="preserve"> </w:t>
      </w:r>
      <w:r w:rsidRPr="00BE5270">
        <w:rPr>
          <w:sz w:val="22"/>
          <w:szCs w:val="22"/>
          <w:lang w:val="en-US"/>
        </w:rPr>
        <w:t>2018-202</w:t>
      </w:r>
      <w:r w:rsidR="00887D0D">
        <w:rPr>
          <w:sz w:val="22"/>
          <w:szCs w:val="22"/>
          <w:lang w:val="en-US"/>
        </w:rPr>
        <w:t>2</w:t>
      </w:r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SuperTop</w:t>
      </w:r>
      <w:proofErr w:type="spellEnd"/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QuantERA</w:t>
      </w:r>
      <w:proofErr w:type="spellEnd"/>
      <w:r w:rsidRPr="00BE5270">
        <w:rPr>
          <w:sz w:val="22"/>
          <w:szCs w:val="22"/>
          <w:lang w:val="en-US"/>
        </w:rPr>
        <w:t xml:space="preserve"> network (BME)</w:t>
      </w:r>
      <w:r>
        <w:rPr>
          <w:sz w:val="22"/>
          <w:szCs w:val="22"/>
          <w:lang w:val="en-US"/>
        </w:rPr>
        <w:t xml:space="preserve">, </w:t>
      </w:r>
      <w:r w:rsidRPr="00BE5270">
        <w:rPr>
          <w:color w:val="000000"/>
          <w:sz w:val="22"/>
          <w:szCs w:val="22"/>
          <w:lang w:eastAsia="hu-HU"/>
        </w:rPr>
        <w:t xml:space="preserve"> </w:t>
      </w:r>
      <w:r w:rsidRPr="00BE5270">
        <w:rPr>
          <w:sz w:val="22"/>
          <w:szCs w:val="22"/>
          <w:lang w:val="en-US"/>
        </w:rPr>
        <w:t>2018-202</w:t>
      </w:r>
      <w:r w:rsidR="00887D0D">
        <w:rPr>
          <w:sz w:val="22"/>
          <w:szCs w:val="22"/>
          <w:lang w:val="en-US"/>
        </w:rPr>
        <w:t>2</w:t>
      </w:r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Topograph</w:t>
      </w:r>
      <w:proofErr w:type="spellEnd"/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Flagera</w:t>
      </w:r>
      <w:proofErr w:type="spellEnd"/>
      <w:r w:rsidRPr="00BE5270">
        <w:rPr>
          <w:sz w:val="22"/>
          <w:szCs w:val="22"/>
          <w:lang w:val="en-US"/>
        </w:rPr>
        <w:t xml:space="preserve"> network (</w:t>
      </w:r>
      <w:r>
        <w:rPr>
          <w:sz w:val="22"/>
          <w:szCs w:val="22"/>
          <w:lang w:val="en-US"/>
        </w:rPr>
        <w:t>C</w:t>
      </w:r>
      <w:r w:rsidRPr="00BE5270">
        <w:rPr>
          <w:sz w:val="22"/>
          <w:szCs w:val="22"/>
          <w:lang w:val="en-US"/>
        </w:rPr>
        <w:t>oordinator)</w:t>
      </w:r>
      <w:r>
        <w:rPr>
          <w:sz w:val="22"/>
          <w:szCs w:val="22"/>
          <w:lang w:val="en-US"/>
        </w:rPr>
        <w:t xml:space="preserve">, </w:t>
      </w:r>
      <w:r w:rsidRPr="00BE5270">
        <w:rPr>
          <w:color w:val="000000"/>
          <w:sz w:val="22"/>
          <w:szCs w:val="22"/>
          <w:lang w:eastAsia="hu-HU"/>
        </w:rPr>
        <w:t>2</w:t>
      </w:r>
      <w:r w:rsidRPr="00BE5270">
        <w:rPr>
          <w:sz w:val="22"/>
          <w:szCs w:val="22"/>
          <w:lang w:val="en-US"/>
        </w:rPr>
        <w:t xml:space="preserve">016-2019 </w:t>
      </w:r>
      <w:proofErr w:type="spellStart"/>
      <w:r w:rsidRPr="00BE5270">
        <w:rPr>
          <w:sz w:val="22"/>
          <w:szCs w:val="22"/>
          <w:lang w:val="en-US"/>
        </w:rPr>
        <w:t>iSpinText</w:t>
      </w:r>
      <w:proofErr w:type="spellEnd"/>
      <w:r w:rsidRPr="00BE5270">
        <w:rPr>
          <w:sz w:val="22"/>
          <w:szCs w:val="22"/>
          <w:lang w:val="en-US"/>
        </w:rPr>
        <w:t xml:space="preserve"> </w:t>
      </w:r>
      <w:proofErr w:type="spellStart"/>
      <w:r w:rsidRPr="00BE5270">
        <w:rPr>
          <w:sz w:val="22"/>
          <w:szCs w:val="22"/>
          <w:lang w:val="en-US"/>
        </w:rPr>
        <w:t>Flagera</w:t>
      </w:r>
      <w:proofErr w:type="spellEnd"/>
      <w:r w:rsidRPr="00BE5270">
        <w:rPr>
          <w:sz w:val="22"/>
          <w:szCs w:val="22"/>
          <w:lang w:val="en-US"/>
        </w:rPr>
        <w:t xml:space="preserve"> network (</w:t>
      </w:r>
      <w:proofErr w:type="spellStart"/>
      <w:r w:rsidRPr="00BE5270">
        <w:rPr>
          <w:sz w:val="22"/>
          <w:szCs w:val="22"/>
          <w:lang w:val="en-US"/>
        </w:rPr>
        <w:t>UniBas</w:t>
      </w:r>
      <w:proofErr w:type="spellEnd"/>
      <w:r w:rsidRPr="00BE5270">
        <w:rPr>
          <w:sz w:val="22"/>
          <w:szCs w:val="22"/>
          <w:lang w:val="en-US"/>
        </w:rPr>
        <w:t>, BME)</w:t>
      </w:r>
      <w:r>
        <w:rPr>
          <w:sz w:val="22"/>
          <w:szCs w:val="22"/>
          <w:lang w:val="en-US"/>
        </w:rPr>
        <w:t xml:space="preserve">, </w:t>
      </w:r>
      <w:r w:rsidRPr="00BE5270">
        <w:rPr>
          <w:sz w:val="22"/>
          <w:szCs w:val="22"/>
          <w:lang w:val="en-US"/>
        </w:rPr>
        <w:t>2012-2017 Quantum Science and Technology Network, QSIT-NCCR (</w:t>
      </w:r>
      <w:proofErr w:type="spellStart"/>
      <w:r w:rsidRPr="00BE5270">
        <w:rPr>
          <w:sz w:val="22"/>
          <w:szCs w:val="22"/>
          <w:lang w:val="en-US"/>
        </w:rPr>
        <w:t>UniBas</w:t>
      </w:r>
      <w:proofErr w:type="spellEnd"/>
      <w:r w:rsidRPr="00BE5270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, </w:t>
      </w:r>
      <w:r w:rsidRPr="00BE5270">
        <w:rPr>
          <w:sz w:val="22"/>
          <w:szCs w:val="22"/>
          <w:lang w:val="en-US"/>
        </w:rPr>
        <w:t>2013-2018 Graphene Flagship, Spintronics WP (</w:t>
      </w:r>
      <w:proofErr w:type="spellStart"/>
      <w:r w:rsidRPr="00BE5270">
        <w:rPr>
          <w:sz w:val="22"/>
          <w:szCs w:val="22"/>
          <w:lang w:val="en-US"/>
        </w:rPr>
        <w:t>UniBas</w:t>
      </w:r>
      <w:proofErr w:type="spellEnd"/>
      <w:r w:rsidRPr="00BE5270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, </w:t>
      </w:r>
      <w:r w:rsidRPr="00BE5270">
        <w:rPr>
          <w:sz w:val="22"/>
          <w:szCs w:val="22"/>
          <w:lang w:val="en-US"/>
        </w:rPr>
        <w:t>2014-2016 Swiss two-dimensional material meetings (</w:t>
      </w:r>
      <w:proofErr w:type="spellStart"/>
      <w:r w:rsidRPr="00BE5270">
        <w:rPr>
          <w:sz w:val="22"/>
          <w:szCs w:val="22"/>
          <w:lang w:val="en-US"/>
        </w:rPr>
        <w:t>UniBas</w:t>
      </w:r>
      <w:proofErr w:type="spellEnd"/>
      <w:r w:rsidRPr="00BE5270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, </w:t>
      </w:r>
      <w:r w:rsidRPr="00BE5270">
        <w:rPr>
          <w:sz w:val="22"/>
          <w:szCs w:val="22"/>
          <w:lang w:val="en-US"/>
        </w:rPr>
        <w:t xml:space="preserve">2012-2014 EU research network SE2ND (BME and </w:t>
      </w:r>
      <w:proofErr w:type="spellStart"/>
      <w:r w:rsidRPr="00BE5270">
        <w:rPr>
          <w:sz w:val="22"/>
          <w:szCs w:val="22"/>
          <w:lang w:val="en-US"/>
        </w:rPr>
        <w:t>UniBas</w:t>
      </w:r>
      <w:proofErr w:type="spellEnd"/>
      <w:r w:rsidRPr="00BE5270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 xml:space="preserve">, </w:t>
      </w:r>
      <w:r w:rsidRPr="00BE5270">
        <w:rPr>
          <w:color w:val="000000"/>
          <w:sz w:val="22"/>
          <w:szCs w:val="22"/>
          <w:lang w:eastAsia="hu-HU"/>
        </w:rPr>
        <w:t xml:space="preserve"> </w:t>
      </w:r>
      <w:r w:rsidRPr="00BE5270">
        <w:rPr>
          <w:sz w:val="22"/>
          <w:szCs w:val="22"/>
          <w:lang w:val="en-US"/>
        </w:rPr>
        <w:t xml:space="preserve">2010-2012 EU research network </w:t>
      </w:r>
      <w:proofErr w:type="spellStart"/>
      <w:r w:rsidRPr="00BE5270">
        <w:rPr>
          <w:sz w:val="22"/>
          <w:szCs w:val="22"/>
          <w:lang w:val="en-US"/>
        </w:rPr>
        <w:t>FunMols</w:t>
      </w:r>
      <w:proofErr w:type="spellEnd"/>
      <w:r w:rsidRPr="00BE5270">
        <w:rPr>
          <w:sz w:val="22"/>
          <w:szCs w:val="22"/>
          <w:lang w:val="en-US"/>
        </w:rPr>
        <w:t xml:space="preserve"> (BME).</w:t>
      </w:r>
    </w:p>
    <w:p w14:paraId="01F84890" w14:textId="77777777" w:rsidR="00EA3E15" w:rsidRPr="00F02FFE" w:rsidRDefault="00EA3E15" w:rsidP="00390AC6">
      <w:pPr>
        <w:widowControl w:val="0"/>
        <w:autoSpaceDE w:val="0"/>
        <w:autoSpaceDN w:val="0"/>
        <w:adjustRightInd w:val="0"/>
        <w:spacing w:before="3" w:line="260" w:lineRule="exact"/>
        <w:rPr>
          <w:b/>
          <w:bCs/>
          <w:i/>
          <w:spacing w:val="2"/>
          <w:lang w:val="en-US"/>
        </w:rPr>
      </w:pPr>
    </w:p>
    <w:p w14:paraId="2D045F3B" w14:textId="77777777" w:rsidR="00EA3E15" w:rsidRDefault="00EA3E15" w:rsidP="00EA3E15">
      <w:pPr>
        <w:widowControl w:val="0"/>
        <w:autoSpaceDE w:val="0"/>
        <w:autoSpaceDN w:val="0"/>
        <w:adjustRightInd w:val="0"/>
        <w:spacing w:before="37"/>
        <w:ind w:left="113" w:right="-20"/>
        <w:jc w:val="center"/>
        <w:rPr>
          <w:b/>
          <w:bCs/>
          <w:i/>
          <w:spacing w:val="2"/>
        </w:rPr>
      </w:pPr>
    </w:p>
    <w:p w14:paraId="66E112A6" w14:textId="4A5A0985" w:rsidR="007611CD" w:rsidRDefault="007611CD" w:rsidP="007611CD">
      <w:pPr>
        <w:jc w:val="both"/>
        <w:rPr>
          <w:i/>
          <w:iCs/>
          <w:sz w:val="22"/>
          <w:szCs w:val="22"/>
        </w:rPr>
      </w:pPr>
    </w:p>
    <w:p w14:paraId="0D416DF2" w14:textId="77777777" w:rsidR="000C35D1" w:rsidRPr="003A790F" w:rsidRDefault="000C35D1" w:rsidP="000C35D1">
      <w:pPr>
        <w:rPr>
          <w:rFonts w:ascii="Garamond" w:eastAsia="Calibri" w:hAnsi="Garamond"/>
          <w:b/>
          <w:bCs/>
          <w:color w:val="4472C4"/>
          <w:sz w:val="28"/>
          <w:szCs w:val="28"/>
          <w:lang w:eastAsia="en-US"/>
        </w:rPr>
      </w:pPr>
      <w:r w:rsidRPr="003A790F">
        <w:rPr>
          <w:rFonts w:ascii="Garamond" w:eastAsia="Calibri" w:hAnsi="Garamond"/>
          <w:b/>
          <w:bCs/>
          <w:color w:val="4472C4"/>
          <w:sz w:val="28"/>
          <w:szCs w:val="28"/>
          <w:lang w:eastAsia="en-US"/>
        </w:rPr>
        <w:t>Publications</w:t>
      </w:r>
    </w:p>
    <w:p w14:paraId="2223A273" w14:textId="7B1A61E3" w:rsidR="000C35D1" w:rsidRPr="000C35D1" w:rsidRDefault="000C35D1" w:rsidP="000C35D1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val="en-US" w:eastAsia="hu-HU"/>
        </w:rPr>
      </w:pPr>
      <w:r w:rsidRPr="000C35D1">
        <w:rPr>
          <w:rFonts w:eastAsia="Calibri"/>
          <w:color w:val="000000"/>
          <w:sz w:val="22"/>
          <w:szCs w:val="22"/>
          <w:lang w:val="en-US" w:eastAsia="hu-HU"/>
        </w:rPr>
        <w:t>The PI has total of 59 (44 without PhD supervisor) published peer-reviewed manuscripts, h-index of 20 (23) with 1150 (1600)  total number of citations according to Scopus (</w:t>
      </w:r>
      <w:proofErr w:type="spellStart"/>
      <w:r w:rsidRPr="000C35D1">
        <w:rPr>
          <w:rFonts w:eastAsia="Calibri"/>
          <w:color w:val="000000"/>
          <w:sz w:val="22"/>
          <w:szCs w:val="22"/>
          <w:lang w:val="en-US" w:eastAsia="hu-HU"/>
        </w:rPr>
        <w:t>G.Scholar</w:t>
      </w:r>
      <w:proofErr w:type="spellEnd"/>
      <w:r w:rsidRPr="000C35D1">
        <w:rPr>
          <w:rFonts w:eastAsia="Calibri"/>
          <w:color w:val="000000"/>
          <w:sz w:val="22"/>
          <w:szCs w:val="22"/>
          <w:lang w:val="en-US" w:eastAsia="hu-HU"/>
        </w:rPr>
        <w:t xml:space="preserve">), with a cumulative impact factor/average impact factor: 480/8.1. These manuscripts include </w:t>
      </w:r>
      <w:r w:rsidR="00DD1809">
        <w:rPr>
          <w:rFonts w:eastAsia="Calibri"/>
          <w:color w:val="000000"/>
          <w:sz w:val="22"/>
          <w:szCs w:val="22"/>
          <w:lang w:val="en-US" w:eastAsia="hu-HU"/>
        </w:rPr>
        <w:t>1</w:t>
      </w:r>
      <w:r w:rsidRPr="000C35D1">
        <w:rPr>
          <w:rFonts w:eastAsia="Calibri"/>
          <w:color w:val="000000"/>
          <w:sz w:val="22"/>
          <w:szCs w:val="22"/>
          <w:lang w:val="en-US" w:eastAsia="hu-HU"/>
        </w:rPr>
        <w:t xml:space="preserve"> Nature Nanotechnology, 2 Nature Communications, 14 Nano Letters, 6 PRLs, 10 PRBs, etc. For up to date publication list </w:t>
      </w:r>
      <w:r w:rsidR="003A790F">
        <w:rPr>
          <w:rFonts w:eastAsia="Calibri"/>
          <w:color w:val="000000"/>
          <w:sz w:val="22"/>
          <w:szCs w:val="22"/>
          <w:lang w:val="en-US" w:eastAsia="hu-HU"/>
        </w:rPr>
        <w:t xml:space="preserve">please </w:t>
      </w:r>
      <w:r w:rsidRPr="000C35D1">
        <w:rPr>
          <w:rFonts w:eastAsia="Calibri"/>
          <w:color w:val="000000"/>
          <w:sz w:val="22"/>
          <w:szCs w:val="22"/>
          <w:lang w:val="en-US" w:eastAsia="hu-HU"/>
        </w:rPr>
        <w:t xml:space="preserve">check </w:t>
      </w:r>
      <w:hyperlink r:id="rId13" w:history="1">
        <w:r w:rsidRPr="000C35D1">
          <w:rPr>
            <w:rFonts w:eastAsia="Calibri"/>
            <w:color w:val="0000FF"/>
            <w:sz w:val="22"/>
            <w:szCs w:val="22"/>
            <w:u w:val="single"/>
            <w:lang w:val="en-US" w:eastAsia="hu-HU"/>
          </w:rPr>
          <w:t>Scopus</w:t>
        </w:r>
      </w:hyperlink>
      <w:r w:rsidRPr="000C35D1">
        <w:rPr>
          <w:rFonts w:eastAsia="Calibri"/>
          <w:color w:val="000000"/>
          <w:sz w:val="22"/>
          <w:szCs w:val="22"/>
          <w:lang w:val="en-US" w:eastAsia="hu-HU"/>
        </w:rPr>
        <w:t xml:space="preserve"> or </w:t>
      </w:r>
      <w:hyperlink r:id="rId14" w:history="1">
        <w:r w:rsidRPr="000C35D1">
          <w:rPr>
            <w:rFonts w:eastAsia="Calibri"/>
            <w:color w:val="0000FF"/>
            <w:sz w:val="22"/>
            <w:szCs w:val="22"/>
            <w:u w:val="single"/>
            <w:lang w:val="en-US" w:eastAsia="hu-HU"/>
          </w:rPr>
          <w:t>Google Scholar</w:t>
        </w:r>
      </w:hyperlink>
      <w:r w:rsidR="003A790F">
        <w:rPr>
          <w:rFonts w:eastAsia="Calibri"/>
          <w:color w:val="0000FF"/>
          <w:sz w:val="22"/>
          <w:szCs w:val="22"/>
          <w:u w:val="single"/>
          <w:lang w:val="en-US" w:eastAsia="hu-HU"/>
        </w:rPr>
        <w:t>.</w:t>
      </w:r>
    </w:p>
    <w:p w14:paraId="64406F0A" w14:textId="77777777" w:rsidR="000C35D1" w:rsidRPr="003A790F" w:rsidRDefault="000C35D1" w:rsidP="00557256">
      <w:pPr>
        <w:spacing w:before="120"/>
        <w:jc w:val="both"/>
        <w:rPr>
          <w:rFonts w:eastAsia="Calibri"/>
          <w:b/>
          <w:bCs/>
          <w:color w:val="4472C4"/>
          <w:lang w:eastAsia="en-US"/>
        </w:rPr>
      </w:pPr>
      <w:r w:rsidRPr="003A790F">
        <w:rPr>
          <w:rFonts w:eastAsia="Calibri"/>
          <w:b/>
          <w:bCs/>
          <w:color w:val="4472C4"/>
          <w:lang w:eastAsia="en-US"/>
        </w:rPr>
        <w:t>Selected publications (all without PhD supervisor)</w:t>
      </w:r>
    </w:p>
    <w:p w14:paraId="16F0AE6C" w14:textId="77777777" w:rsidR="000C35D1" w:rsidRPr="000C35D1" w:rsidRDefault="000C35D1" w:rsidP="000C35D1">
      <w:pPr>
        <w:jc w:val="both"/>
        <w:rPr>
          <w:rFonts w:eastAsia="Calibri"/>
          <w:b/>
          <w:bCs/>
          <w:sz w:val="22"/>
          <w:szCs w:val="22"/>
          <w:lang w:eastAsia="en-US"/>
        </w:rPr>
      </w:pPr>
    </w:p>
    <w:p w14:paraId="0F0F51EB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B.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Szentpéteri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P.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Rickhaus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F. K. de Vries, A.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Márffy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B.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Fülöp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E.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Tóvári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K. Watanabe, T. Taniguchi, A.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Kormányos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Sz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Csonka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and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Tailoring the Band Structure of Twisted Double Bilayer Graphene with Pressure, </w:t>
      </w:r>
      <w:r w:rsidRPr="000C35D1">
        <w:rPr>
          <w:rFonts w:eastAsia="Calibri"/>
          <w:b/>
          <w:bCs/>
          <w:sz w:val="22"/>
          <w:szCs w:val="22"/>
          <w:lang w:eastAsia="en-US"/>
        </w:rPr>
        <w:t>Nano Letters</w:t>
      </w:r>
      <w:r w:rsidRPr="000C35D1">
        <w:rPr>
          <w:rFonts w:eastAsia="Calibri"/>
          <w:sz w:val="22"/>
          <w:szCs w:val="22"/>
          <w:lang w:eastAsia="en-US"/>
        </w:rPr>
        <w:t>, 21, 8777 (2021), Measurements showing the large tunability of twisted graphene structures with pressure</w:t>
      </w:r>
    </w:p>
    <w:p w14:paraId="29AEEB4C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B.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Fülöp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A.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Márffy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S.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Zihlmann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M.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Gmitra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E.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Tóvári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B.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Szentpéteri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M.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Kedves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K. Watanabe, T. Taniguchi, J. Fabian,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Sz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Csonka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>Boosting proximity spin orbit coupling in graphene/WSe</w:t>
      </w:r>
      <w:r w:rsidRPr="009E00D9">
        <w:rPr>
          <w:rFonts w:eastAsia="Calibri"/>
          <w:i/>
          <w:iCs/>
          <w:sz w:val="22"/>
          <w:szCs w:val="22"/>
          <w:vertAlign w:val="subscript"/>
          <w:lang w:eastAsia="en-US"/>
        </w:rPr>
        <w:t>2</w:t>
      </w:r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 heterostructures via hydrostatic pressure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proofErr w:type="spellStart"/>
      <w:r w:rsidRPr="000C35D1">
        <w:rPr>
          <w:rFonts w:eastAsia="Calibri"/>
          <w:b/>
          <w:bCs/>
          <w:sz w:val="22"/>
          <w:szCs w:val="22"/>
          <w:lang w:eastAsia="en-US"/>
        </w:rPr>
        <w:t>npj</w:t>
      </w:r>
      <w:proofErr w:type="spellEnd"/>
      <w:r w:rsidRPr="000C35D1">
        <w:rPr>
          <w:rFonts w:eastAsia="Calibri"/>
          <w:b/>
          <w:bCs/>
          <w:sz w:val="22"/>
          <w:szCs w:val="22"/>
          <w:lang w:eastAsia="en-US"/>
        </w:rPr>
        <w:t xml:space="preserve"> 2D Materials and Applications</w:t>
      </w:r>
      <w:r w:rsidRPr="000C35D1">
        <w:rPr>
          <w:rFonts w:eastAsia="Calibri"/>
          <w:sz w:val="22"/>
          <w:szCs w:val="22"/>
          <w:lang w:eastAsia="en-US"/>
        </w:rPr>
        <w:t xml:space="preserve"> 5, 82 (2021), PI was co-supervisor of this project. First demonstration of increased proximity effect by pressure, CA</w:t>
      </w:r>
    </w:p>
    <w:p w14:paraId="33F486F0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L. Wang,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S.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Zihlmann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A. Baumgartner, D.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Indolese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K. Watanabe, T. Taniguchi,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>Mobility Enhancement in Graphene by in situ Reduction of Random Strain Fluctuations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b/>
          <w:bCs/>
          <w:sz w:val="22"/>
          <w:szCs w:val="22"/>
          <w:lang w:eastAsia="en-US"/>
        </w:rPr>
        <w:t>Phys. Rev. Lett</w:t>
      </w:r>
      <w:r w:rsidRPr="000C35D1">
        <w:rPr>
          <w:rFonts w:eastAsia="Calibri"/>
          <w:sz w:val="22"/>
          <w:szCs w:val="22"/>
          <w:lang w:eastAsia="en-US"/>
        </w:rPr>
        <w:t>., 124, 157701 (2020), the PI was a supervising postdoc, CA</w:t>
      </w:r>
    </w:p>
    <w:p w14:paraId="055CFA61" w14:textId="604D93F9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L. Wang, S.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Zihlmann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M.H. Liu,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K. Watanabe, T. Taniguchi, A. Baumgartner,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New Generation of Moiré Superlattices in Doubly Aligned 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hBN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>/Graphene/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hBN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 Heterostructures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b/>
          <w:bCs/>
          <w:sz w:val="22"/>
          <w:szCs w:val="22"/>
          <w:lang w:eastAsia="en-US"/>
        </w:rPr>
        <w:t>Nano Letters</w:t>
      </w:r>
      <w:r w:rsidRPr="000C35D1">
        <w:rPr>
          <w:rFonts w:eastAsia="Calibri"/>
          <w:sz w:val="22"/>
          <w:szCs w:val="22"/>
          <w:lang w:eastAsia="en-US"/>
        </w:rPr>
        <w:t xml:space="preserve">, 19, 2371 (2019), First demonstration of double-superlattice, PI was </w:t>
      </w:r>
      <w:r>
        <w:rPr>
          <w:rFonts w:eastAsia="Calibri"/>
          <w:sz w:val="22"/>
          <w:szCs w:val="22"/>
          <w:lang w:eastAsia="en-US"/>
        </w:rPr>
        <w:t xml:space="preserve">project </w:t>
      </w:r>
      <w:r w:rsidRPr="000C35D1">
        <w:rPr>
          <w:rFonts w:eastAsia="Calibri"/>
          <w:sz w:val="22"/>
          <w:szCs w:val="22"/>
          <w:lang w:eastAsia="en-US"/>
        </w:rPr>
        <w:t>supervising postdoc</w:t>
      </w:r>
    </w:p>
    <w:p w14:paraId="5AFE159B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L. Wang, S.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Zihlmann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A. Baumgartner, J. Overbeck, K. Watanabe,  T. Taniguchi,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In Situ Strain Tuning in 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hBN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>-Encapsulated Graphene Electronic Devices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b/>
          <w:bCs/>
          <w:sz w:val="22"/>
          <w:szCs w:val="22"/>
          <w:lang w:eastAsia="en-US"/>
        </w:rPr>
        <w:t>Nano Letters</w:t>
      </w:r>
      <w:r w:rsidRPr="000C35D1">
        <w:rPr>
          <w:rFonts w:eastAsia="Calibri"/>
          <w:sz w:val="22"/>
          <w:szCs w:val="22"/>
          <w:lang w:eastAsia="en-US"/>
        </w:rPr>
        <w:t xml:space="preserve"> 19, 4097 (2019), the introduction of new straining method, PI co-guided the project, CA</w:t>
      </w:r>
    </w:p>
    <w:p w14:paraId="5DD7590C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J. G.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Roch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G.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Froehlicher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N.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Leisgang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K. Watanabe, T. Taniguchi, 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Schönenberger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R. J. Warburton, Spin-polarized electrons in monolayer MoS2, Nature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Nanotechnolog</w:t>
      </w:r>
      <w:proofErr w:type="spellEnd"/>
      <w:r w:rsidRPr="000C35D1">
        <w:rPr>
          <w:rFonts w:eastAsia="Calibri"/>
          <w:sz w:val="22"/>
          <w:szCs w:val="22"/>
          <w:lang w:val="en-US" w:eastAsia="en-US"/>
        </w:rPr>
        <w:t>y</w:t>
      </w:r>
      <w:r w:rsidRPr="000C35D1">
        <w:rPr>
          <w:rFonts w:eastAsia="Calibri"/>
          <w:sz w:val="22"/>
          <w:szCs w:val="22"/>
          <w:lang w:eastAsia="en-US"/>
        </w:rPr>
        <w:t xml:space="preserve"> 14, 432 (2019), First demonstration of magnetism in MoS2</w:t>
      </w:r>
    </w:p>
    <w:p w14:paraId="4351485E" w14:textId="77777777" w:rsidR="00790B49" w:rsidRPr="000C35D1" w:rsidRDefault="00790B49" w:rsidP="00790B49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D.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Indolese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R.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Delagrange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J.R.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Wallbank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K.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Wanatabe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T. Taniguchi,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>Signatures of van Hove Singularities Probed by the Supercurrent in a Graphene-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hBN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 Superlattice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b/>
          <w:bCs/>
          <w:sz w:val="22"/>
          <w:szCs w:val="22"/>
          <w:lang w:eastAsia="en-US"/>
        </w:rPr>
        <w:t xml:space="preserve">Phys. </w:t>
      </w:r>
      <w:r w:rsidRPr="000C35D1">
        <w:rPr>
          <w:rFonts w:eastAsia="Calibri"/>
          <w:b/>
          <w:bCs/>
          <w:sz w:val="22"/>
          <w:szCs w:val="22"/>
          <w:lang w:val="en-US" w:eastAsia="en-US"/>
        </w:rPr>
        <w:t>Rev. Lett</w:t>
      </w:r>
      <w:r w:rsidRPr="000C35D1">
        <w:rPr>
          <w:rFonts w:eastAsia="Calibri"/>
          <w:sz w:val="22"/>
          <w:szCs w:val="22"/>
          <w:lang w:val="en-US" w:eastAsia="en-US"/>
        </w:rPr>
        <w:t xml:space="preserve">. </w:t>
      </w:r>
      <w:r w:rsidRPr="000C35D1">
        <w:rPr>
          <w:rFonts w:eastAsia="Calibri"/>
          <w:sz w:val="22"/>
          <w:szCs w:val="22"/>
          <w:lang w:eastAsia="en-US"/>
        </w:rPr>
        <w:t>121, 137701 (2018), SC currents induced to the superlattice used to extract the DOS</w:t>
      </w:r>
    </w:p>
    <w:p w14:paraId="468F0E09" w14:textId="7D000E62" w:rsidR="000C35D1" w:rsidRPr="000C35D1" w:rsidRDefault="000C35D1" w:rsidP="000C35D1">
      <w:pPr>
        <w:numPr>
          <w:ilvl w:val="0"/>
          <w:numId w:val="35"/>
        </w:numPr>
        <w:contextualSpacing/>
        <w:jc w:val="both"/>
        <w:rPr>
          <w:rFonts w:eastAsia="Calibri"/>
          <w:b/>
          <w:bCs/>
          <w:color w:val="4472C4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S.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Zihlmann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A.W. Cummings, J.H. Garcia, M.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Kedves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K. Watanabe, T. Taniguchi,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Schonenberger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>Large spin relaxation anisotropy and valley-Zeeman spin-orbit coupling in WSe2/graphene/h-BN heterostructures</w:t>
      </w:r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b/>
          <w:bCs/>
          <w:sz w:val="22"/>
          <w:szCs w:val="22"/>
          <w:lang w:eastAsia="en-US"/>
        </w:rPr>
        <w:t>Phys. Rev. B</w:t>
      </w:r>
      <w:r w:rsidRPr="000C35D1">
        <w:rPr>
          <w:rFonts w:eastAsia="Calibri"/>
          <w:sz w:val="22"/>
          <w:szCs w:val="22"/>
          <w:lang w:eastAsia="en-US"/>
        </w:rPr>
        <w:t>, 97, 075434 (2018) First detection of spin relaxation anisotropy via low-T quantum transport measurements</w:t>
      </w:r>
    </w:p>
    <w:p w14:paraId="4B08C15A" w14:textId="078EE0AC" w:rsidR="000C35D1" w:rsidRDefault="000C35D1" w:rsidP="000C35D1">
      <w:pPr>
        <w:numPr>
          <w:ilvl w:val="0"/>
          <w:numId w:val="35"/>
        </w:numPr>
        <w:contextualSpacing/>
        <w:jc w:val="both"/>
        <w:rPr>
          <w:rFonts w:eastAsia="Calibri"/>
          <w:sz w:val="22"/>
          <w:szCs w:val="22"/>
          <w:lang w:eastAsia="en-US"/>
        </w:rPr>
      </w:pPr>
      <w:r w:rsidRPr="000C35D1">
        <w:rPr>
          <w:rFonts w:eastAsia="Calibri"/>
          <w:sz w:val="22"/>
          <w:szCs w:val="22"/>
          <w:lang w:eastAsia="en-US"/>
        </w:rPr>
        <w:t xml:space="preserve">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Handschin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sz w:val="22"/>
          <w:szCs w:val="22"/>
          <w:u w:val="single"/>
          <w:lang w:eastAsia="en-US"/>
        </w:rPr>
        <w:t>P. Makk</w:t>
      </w:r>
      <w:r w:rsidRPr="000C35D1">
        <w:rPr>
          <w:rFonts w:eastAsia="Calibri"/>
          <w:sz w:val="22"/>
          <w:szCs w:val="22"/>
          <w:lang w:eastAsia="en-US"/>
        </w:rPr>
        <w:t xml:space="preserve">, P.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Rickhaus</w:t>
      </w:r>
      <w:proofErr w:type="spellEnd"/>
      <w:r w:rsidRPr="000C35D1">
        <w:rPr>
          <w:rFonts w:eastAsia="Calibri"/>
          <w:sz w:val="22"/>
          <w:szCs w:val="22"/>
          <w:lang w:eastAsia="en-US"/>
        </w:rPr>
        <w:t>, M.</w:t>
      </w:r>
      <w:r w:rsidRPr="000C35D1">
        <w:rPr>
          <w:rFonts w:eastAsia="Calibri"/>
          <w:sz w:val="22"/>
          <w:szCs w:val="22"/>
          <w:lang w:val="en-US" w:eastAsia="en-US"/>
        </w:rPr>
        <w:t xml:space="preserve">-H. </w:t>
      </w:r>
      <w:r w:rsidRPr="000C35D1">
        <w:rPr>
          <w:rFonts w:eastAsia="Calibri"/>
          <w:sz w:val="22"/>
          <w:szCs w:val="22"/>
          <w:lang w:eastAsia="en-US"/>
        </w:rPr>
        <w:t xml:space="preserve">Liu, K. Watanabe, T. Taniguchi, K. Richter, C. </w:t>
      </w:r>
      <w:proofErr w:type="spellStart"/>
      <w:r w:rsidRPr="000C35D1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0C35D1">
        <w:rPr>
          <w:rFonts w:eastAsia="Calibri"/>
          <w:sz w:val="22"/>
          <w:szCs w:val="22"/>
          <w:lang w:eastAsia="en-US"/>
        </w:rPr>
        <w:t xml:space="preserve">, </w:t>
      </w:r>
      <w:r w:rsidRPr="000C35D1">
        <w:rPr>
          <w:rFonts w:eastAsia="Calibri"/>
          <w:i/>
          <w:iCs/>
          <w:sz w:val="22"/>
          <w:szCs w:val="22"/>
          <w:lang w:eastAsia="en-US"/>
        </w:rPr>
        <w:t>Fabry-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Pérot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 resonances in a graphene/</w:t>
      </w:r>
      <w:proofErr w:type="spellStart"/>
      <w:r w:rsidRPr="000C35D1">
        <w:rPr>
          <w:rFonts w:eastAsia="Calibri"/>
          <w:i/>
          <w:iCs/>
          <w:sz w:val="22"/>
          <w:szCs w:val="22"/>
          <w:lang w:eastAsia="en-US"/>
        </w:rPr>
        <w:t>hBN</w:t>
      </w:r>
      <w:proofErr w:type="spellEnd"/>
      <w:r w:rsidRPr="000C35D1">
        <w:rPr>
          <w:rFonts w:eastAsia="Calibri"/>
          <w:i/>
          <w:iCs/>
          <w:sz w:val="22"/>
          <w:szCs w:val="22"/>
          <w:lang w:eastAsia="en-US"/>
        </w:rPr>
        <w:t xml:space="preserve"> Moiré superlattice, </w:t>
      </w:r>
      <w:r w:rsidRPr="000C35D1">
        <w:rPr>
          <w:rFonts w:eastAsia="Calibri"/>
          <w:sz w:val="22"/>
          <w:szCs w:val="22"/>
          <w:lang w:eastAsia="en-US"/>
        </w:rPr>
        <w:t xml:space="preserve"> </w:t>
      </w:r>
      <w:r w:rsidRPr="000C35D1">
        <w:rPr>
          <w:rFonts w:eastAsia="Calibri"/>
          <w:b/>
          <w:bCs/>
          <w:sz w:val="22"/>
          <w:szCs w:val="22"/>
          <w:lang w:eastAsia="en-US"/>
        </w:rPr>
        <w:t>Nano Letters</w:t>
      </w:r>
      <w:r w:rsidRPr="000C35D1">
        <w:rPr>
          <w:rFonts w:eastAsia="Calibri"/>
          <w:sz w:val="22"/>
          <w:szCs w:val="22"/>
          <w:lang w:eastAsia="en-US"/>
        </w:rPr>
        <w:t xml:space="preserve"> 17, 328 (2017), First study used to confine electrons in cavity using superlattice. PI was the Postdoc guiding the work, CA</w:t>
      </w:r>
    </w:p>
    <w:p w14:paraId="606CF9DB" w14:textId="77777777" w:rsidR="003A790F" w:rsidRDefault="00790B49" w:rsidP="00735ED1">
      <w:pPr>
        <w:numPr>
          <w:ilvl w:val="0"/>
          <w:numId w:val="35"/>
        </w:numPr>
        <w:ind w:left="36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A790F">
        <w:rPr>
          <w:rFonts w:eastAsia="Calibri"/>
          <w:sz w:val="22"/>
          <w:szCs w:val="22"/>
          <w:lang w:eastAsia="en-US"/>
        </w:rPr>
        <w:t xml:space="preserve">P. </w:t>
      </w:r>
      <w:proofErr w:type="spellStart"/>
      <w:r w:rsidRPr="003A790F">
        <w:rPr>
          <w:rFonts w:eastAsia="Calibri"/>
          <w:sz w:val="22"/>
          <w:szCs w:val="22"/>
          <w:lang w:eastAsia="en-US"/>
        </w:rPr>
        <w:t>Rickhaus</w:t>
      </w:r>
      <w:proofErr w:type="spellEnd"/>
      <w:r w:rsidRPr="003A790F">
        <w:rPr>
          <w:rFonts w:eastAsia="Calibri"/>
          <w:sz w:val="22"/>
          <w:szCs w:val="22"/>
          <w:lang w:eastAsia="en-US"/>
        </w:rPr>
        <w:t xml:space="preserve">, </w:t>
      </w:r>
      <w:r w:rsidRPr="003A790F">
        <w:rPr>
          <w:rFonts w:eastAsia="Calibri"/>
          <w:sz w:val="22"/>
          <w:szCs w:val="22"/>
          <w:u w:val="single"/>
          <w:lang w:eastAsia="en-US"/>
        </w:rPr>
        <w:t>P. Makk</w:t>
      </w:r>
      <w:r w:rsidRPr="003A790F">
        <w:rPr>
          <w:rFonts w:eastAsia="Calibri"/>
          <w:sz w:val="22"/>
          <w:szCs w:val="22"/>
          <w:lang w:eastAsia="en-US"/>
        </w:rPr>
        <w:t xml:space="preserve">, M.-H. Liu,  E. </w:t>
      </w:r>
      <w:proofErr w:type="spellStart"/>
      <w:r w:rsidRPr="003A790F">
        <w:rPr>
          <w:rFonts w:eastAsia="Calibri"/>
          <w:sz w:val="22"/>
          <w:szCs w:val="22"/>
          <w:lang w:eastAsia="en-US"/>
        </w:rPr>
        <w:t>Tóvári</w:t>
      </w:r>
      <w:proofErr w:type="spellEnd"/>
      <w:r w:rsidRPr="003A790F">
        <w:rPr>
          <w:rFonts w:eastAsia="Calibri"/>
          <w:sz w:val="22"/>
          <w:szCs w:val="22"/>
          <w:lang w:eastAsia="en-US"/>
        </w:rPr>
        <w:t xml:space="preserve">, M. Weiss, R. </w:t>
      </w:r>
      <w:proofErr w:type="spellStart"/>
      <w:r w:rsidRPr="003A790F">
        <w:rPr>
          <w:rFonts w:eastAsia="Calibri"/>
          <w:sz w:val="22"/>
          <w:szCs w:val="22"/>
          <w:lang w:eastAsia="en-US"/>
        </w:rPr>
        <w:t>Maurand</w:t>
      </w:r>
      <w:proofErr w:type="spellEnd"/>
      <w:r w:rsidRPr="003A790F">
        <w:rPr>
          <w:rFonts w:eastAsia="Calibri"/>
          <w:sz w:val="22"/>
          <w:szCs w:val="22"/>
          <w:lang w:eastAsia="en-US"/>
        </w:rPr>
        <w:t xml:space="preserve">, K. Richter, C. </w:t>
      </w:r>
      <w:proofErr w:type="spellStart"/>
      <w:r w:rsidRPr="003A790F">
        <w:rPr>
          <w:rFonts w:eastAsia="Calibri"/>
          <w:sz w:val="22"/>
          <w:szCs w:val="22"/>
          <w:lang w:eastAsia="en-US"/>
        </w:rPr>
        <w:t>Schönenberger</w:t>
      </w:r>
      <w:proofErr w:type="spellEnd"/>
      <w:r w:rsidRPr="003A790F">
        <w:rPr>
          <w:rFonts w:eastAsia="Calibri"/>
          <w:sz w:val="22"/>
          <w:szCs w:val="22"/>
          <w:lang w:eastAsia="en-US"/>
        </w:rPr>
        <w:t xml:space="preserve">, </w:t>
      </w:r>
      <w:r w:rsidRPr="003A790F">
        <w:rPr>
          <w:rFonts w:eastAsia="Calibri"/>
          <w:i/>
          <w:iCs/>
          <w:sz w:val="22"/>
          <w:szCs w:val="22"/>
          <w:lang w:eastAsia="en-US"/>
        </w:rPr>
        <w:t>Snake trajectories in ultraclean graphene p-n junctions</w:t>
      </w:r>
      <w:r w:rsidRPr="003A790F">
        <w:rPr>
          <w:rFonts w:eastAsia="Calibri"/>
          <w:sz w:val="22"/>
          <w:szCs w:val="22"/>
          <w:lang w:eastAsia="en-US"/>
        </w:rPr>
        <w:t xml:space="preserve">, </w:t>
      </w:r>
      <w:r w:rsidRPr="003A790F">
        <w:rPr>
          <w:rFonts w:eastAsia="Calibri"/>
          <w:b/>
          <w:bCs/>
          <w:sz w:val="22"/>
          <w:szCs w:val="22"/>
          <w:lang w:eastAsia="en-US"/>
        </w:rPr>
        <w:t>Nature Communications</w:t>
      </w:r>
      <w:r w:rsidRPr="003A790F">
        <w:rPr>
          <w:rFonts w:eastAsia="Calibri"/>
          <w:sz w:val="22"/>
          <w:szCs w:val="22"/>
          <w:lang w:eastAsia="en-US"/>
        </w:rPr>
        <w:t xml:space="preserve"> 6, 6470, (2015),  First paper demonstrating snake states in graphene. PI was the supervising postdoc and shared first author</w:t>
      </w:r>
    </w:p>
    <w:p w14:paraId="29EE854B" w14:textId="5DB413EB" w:rsidR="000C35D1" w:rsidRPr="003A790F" w:rsidRDefault="000C35D1" w:rsidP="003A790F">
      <w:pPr>
        <w:ind w:left="360"/>
        <w:contextualSpacing/>
        <w:jc w:val="both"/>
        <w:rPr>
          <w:rFonts w:eastAsia="Calibri"/>
          <w:sz w:val="22"/>
          <w:szCs w:val="22"/>
          <w:lang w:eastAsia="en-US"/>
        </w:rPr>
      </w:pPr>
      <w:r w:rsidRPr="003A790F">
        <w:rPr>
          <w:rFonts w:eastAsia="Calibri"/>
          <w:sz w:val="22"/>
          <w:szCs w:val="22"/>
          <w:lang w:eastAsia="en-US"/>
        </w:rPr>
        <w:t>CA: Corresponding author</w:t>
      </w:r>
    </w:p>
    <w:p w14:paraId="44C07087" w14:textId="327E59C5" w:rsidR="000C35D1" w:rsidRPr="003A790F" w:rsidRDefault="000C35D1" w:rsidP="00557256">
      <w:pPr>
        <w:spacing w:before="120"/>
        <w:rPr>
          <w:color w:val="4472C4"/>
          <w:sz w:val="22"/>
          <w:szCs w:val="22"/>
          <w:lang w:val="en-US" w:eastAsia="en-US"/>
        </w:rPr>
      </w:pPr>
      <w:r w:rsidRPr="003A790F">
        <w:rPr>
          <w:b/>
          <w:bCs/>
          <w:color w:val="4472C4"/>
          <w:sz w:val="22"/>
          <w:szCs w:val="22"/>
          <w:lang w:val="en-US" w:eastAsia="en-US"/>
        </w:rPr>
        <w:t>Awards/fellowships (selection, see full list at CV)</w:t>
      </w:r>
    </w:p>
    <w:p w14:paraId="22BF77AA" w14:textId="77777777" w:rsidR="000C35D1" w:rsidRPr="000C35D1" w:rsidRDefault="000C35D1" w:rsidP="000C35D1">
      <w:pPr>
        <w:rPr>
          <w:sz w:val="22"/>
          <w:szCs w:val="22"/>
          <w:lang w:val="en-US" w:eastAsia="en-US"/>
        </w:rPr>
      </w:pPr>
      <w:r w:rsidRPr="000C35D1">
        <w:rPr>
          <w:color w:val="000000"/>
          <w:sz w:val="22"/>
          <w:szCs w:val="22"/>
          <w:lang w:val="en-US" w:eastAsia="en-US"/>
        </w:rPr>
        <w:t>2018</w:t>
      </w:r>
      <w:r w:rsidRPr="000C35D1">
        <w:rPr>
          <w:color w:val="000000"/>
          <w:sz w:val="22"/>
          <w:szCs w:val="22"/>
          <w:lang w:val="en-US" w:eastAsia="en-US"/>
        </w:rPr>
        <w:tab/>
        <w:t>Marie Curie Fellowship</w:t>
      </w:r>
    </w:p>
    <w:p w14:paraId="265E854F" w14:textId="4B84F0E4" w:rsidR="000C35D1" w:rsidRPr="000C35D1" w:rsidRDefault="000C35D1" w:rsidP="000C35D1">
      <w:pPr>
        <w:rPr>
          <w:sz w:val="22"/>
          <w:szCs w:val="22"/>
          <w:lang w:val="en-US" w:eastAsia="en-US"/>
        </w:rPr>
      </w:pPr>
      <w:r w:rsidRPr="000C35D1">
        <w:rPr>
          <w:color w:val="000000"/>
          <w:sz w:val="22"/>
          <w:szCs w:val="22"/>
          <w:lang w:val="en-US" w:eastAsia="en-US"/>
        </w:rPr>
        <w:t xml:space="preserve">2017 </w:t>
      </w:r>
      <w:r w:rsidRPr="000C35D1">
        <w:rPr>
          <w:color w:val="000000"/>
          <w:sz w:val="22"/>
          <w:szCs w:val="22"/>
          <w:lang w:val="en-US" w:eastAsia="en-US"/>
        </w:rPr>
        <w:tab/>
      </w:r>
      <w:proofErr w:type="spellStart"/>
      <w:r w:rsidRPr="000C35D1">
        <w:rPr>
          <w:color w:val="000000"/>
          <w:sz w:val="22"/>
          <w:szCs w:val="22"/>
          <w:lang w:val="en-US" w:eastAsia="en-US"/>
        </w:rPr>
        <w:t>Bolyai</w:t>
      </w:r>
      <w:proofErr w:type="spellEnd"/>
      <w:r w:rsidRPr="000C35D1">
        <w:rPr>
          <w:color w:val="000000"/>
          <w:sz w:val="22"/>
          <w:szCs w:val="22"/>
          <w:lang w:val="en-US" w:eastAsia="en-US"/>
        </w:rPr>
        <w:t xml:space="preserve"> Fellowship from </w:t>
      </w:r>
      <w:r w:rsidR="00DD1809">
        <w:rPr>
          <w:color w:val="000000"/>
          <w:sz w:val="22"/>
          <w:szCs w:val="22"/>
          <w:lang w:val="en-US" w:eastAsia="en-US"/>
        </w:rPr>
        <w:t xml:space="preserve">the </w:t>
      </w:r>
      <w:r w:rsidRPr="000C35D1">
        <w:rPr>
          <w:color w:val="000000"/>
          <w:sz w:val="22"/>
          <w:szCs w:val="22"/>
          <w:lang w:val="en-US" w:eastAsia="en-US"/>
        </w:rPr>
        <w:t>Hungarian Academy of Sciences</w:t>
      </w:r>
    </w:p>
    <w:p w14:paraId="132CE54B" w14:textId="77777777" w:rsidR="000C35D1" w:rsidRPr="000C35D1" w:rsidRDefault="000C35D1" w:rsidP="000C35D1">
      <w:pPr>
        <w:rPr>
          <w:sz w:val="22"/>
          <w:szCs w:val="22"/>
          <w:lang w:val="en-US" w:eastAsia="en-US"/>
        </w:rPr>
      </w:pPr>
      <w:r w:rsidRPr="000C35D1">
        <w:rPr>
          <w:color w:val="000000"/>
          <w:sz w:val="22"/>
          <w:szCs w:val="22"/>
          <w:lang w:val="en-US" w:eastAsia="en-US"/>
        </w:rPr>
        <w:t>2012</w:t>
      </w:r>
      <w:r w:rsidRPr="000C35D1">
        <w:rPr>
          <w:color w:val="000000"/>
          <w:sz w:val="22"/>
          <w:szCs w:val="22"/>
          <w:lang w:val="en-US" w:eastAsia="en-US"/>
        </w:rPr>
        <w:tab/>
      </w:r>
      <w:proofErr w:type="spellStart"/>
      <w:r w:rsidRPr="000C35D1">
        <w:rPr>
          <w:color w:val="000000"/>
          <w:sz w:val="22"/>
          <w:szCs w:val="22"/>
          <w:lang w:val="en-US" w:eastAsia="en-US"/>
        </w:rPr>
        <w:t>Sciex</w:t>
      </w:r>
      <w:proofErr w:type="spellEnd"/>
      <w:r w:rsidRPr="000C35D1">
        <w:rPr>
          <w:color w:val="000000"/>
          <w:sz w:val="22"/>
          <w:szCs w:val="22"/>
          <w:lang w:val="en-US" w:eastAsia="en-US"/>
        </w:rPr>
        <w:t xml:space="preserve"> postdoctoral fellowship</w:t>
      </w:r>
    </w:p>
    <w:p w14:paraId="1F9B547E" w14:textId="1F27A6B0" w:rsidR="000C35D1" w:rsidRPr="003A790F" w:rsidRDefault="000C35D1" w:rsidP="00557256">
      <w:pPr>
        <w:widowControl w:val="0"/>
        <w:tabs>
          <w:tab w:val="left" w:pos="283"/>
          <w:tab w:val="left" w:pos="1281"/>
        </w:tabs>
        <w:spacing w:before="120"/>
        <w:ind w:firstLine="6"/>
        <w:rPr>
          <w:rFonts w:eastAsia="Calibri"/>
          <w:b/>
          <w:color w:val="4472C4"/>
          <w:sz w:val="22"/>
          <w:szCs w:val="22"/>
          <w:lang w:eastAsia="hu-HU"/>
        </w:rPr>
      </w:pPr>
      <w:r w:rsidRPr="003A790F">
        <w:rPr>
          <w:rFonts w:eastAsia="Calibri"/>
          <w:b/>
          <w:color w:val="4472C4"/>
          <w:sz w:val="22"/>
          <w:szCs w:val="22"/>
          <w:lang w:eastAsia="hu-HU"/>
        </w:rPr>
        <w:t>Conferences (see details at CV)</w:t>
      </w:r>
    </w:p>
    <w:p w14:paraId="25053BB8" w14:textId="77777777" w:rsidR="000C35D1" w:rsidRPr="000C35D1" w:rsidRDefault="000C35D1" w:rsidP="000C35D1">
      <w:pPr>
        <w:autoSpaceDE w:val="0"/>
        <w:autoSpaceDN w:val="0"/>
        <w:adjustRightInd w:val="0"/>
        <w:rPr>
          <w:rFonts w:eastAsia="Calibri"/>
          <w:i/>
          <w:iCs/>
          <w:sz w:val="22"/>
          <w:szCs w:val="22"/>
          <w:lang w:val="en-US" w:eastAsia="en-US"/>
        </w:rPr>
      </w:pPr>
      <w:r w:rsidRPr="000C35D1">
        <w:rPr>
          <w:rFonts w:eastAsia="Calibri"/>
          <w:i/>
          <w:iCs/>
          <w:sz w:val="22"/>
          <w:szCs w:val="22"/>
          <w:lang w:val="en-US" w:eastAsia="en-US"/>
        </w:rPr>
        <w:t>Talks, invited talks and posters in more than 20 conferences, including</w:t>
      </w:r>
    </w:p>
    <w:p w14:paraId="54D0C26E" w14:textId="77777777" w:rsidR="000C35D1" w:rsidRPr="000C35D1" w:rsidRDefault="000C35D1" w:rsidP="000C35D1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val="en-US" w:eastAsia="en-US"/>
        </w:rPr>
      </w:pPr>
      <w:r w:rsidRPr="000C35D1">
        <w:rPr>
          <w:rFonts w:eastAsia="Calibri"/>
          <w:color w:val="000000"/>
          <w:sz w:val="22"/>
          <w:szCs w:val="22"/>
          <w:lang w:eastAsia="hu-HU"/>
        </w:rPr>
        <w:t xml:space="preserve">• </w:t>
      </w:r>
      <w:r w:rsidRPr="000C35D1">
        <w:rPr>
          <w:rFonts w:eastAsia="Calibri"/>
          <w:color w:val="000000"/>
          <w:sz w:val="22"/>
          <w:szCs w:val="22"/>
          <w:lang w:val="en-US" w:eastAsia="en-US"/>
        </w:rPr>
        <w:t xml:space="preserve">Graphene Week, </w:t>
      </w:r>
      <w:proofErr w:type="spellStart"/>
      <w:r w:rsidRPr="000C35D1">
        <w:rPr>
          <w:rFonts w:eastAsia="Calibri"/>
          <w:color w:val="000000"/>
          <w:sz w:val="22"/>
          <w:szCs w:val="22"/>
          <w:lang w:val="en-US" w:eastAsia="en-US"/>
        </w:rPr>
        <w:t>Spintech</w:t>
      </w:r>
      <w:proofErr w:type="spellEnd"/>
      <w:r w:rsidRPr="000C35D1">
        <w:rPr>
          <w:rFonts w:eastAsia="Calibri"/>
          <w:color w:val="000000"/>
          <w:sz w:val="22"/>
          <w:szCs w:val="22"/>
          <w:lang w:val="en-US" w:eastAsia="en-US"/>
        </w:rPr>
        <w:t xml:space="preserve">, Condensed Matter in Paris, International </w:t>
      </w:r>
      <w:proofErr w:type="spellStart"/>
      <w:r w:rsidRPr="000C35D1">
        <w:rPr>
          <w:rFonts w:eastAsia="Calibri"/>
          <w:color w:val="000000"/>
          <w:sz w:val="22"/>
          <w:szCs w:val="22"/>
          <w:lang w:val="en-US" w:eastAsia="en-US"/>
        </w:rPr>
        <w:t>Winterschool</w:t>
      </w:r>
      <w:proofErr w:type="spellEnd"/>
      <w:r w:rsidRPr="000C35D1">
        <w:rPr>
          <w:rFonts w:eastAsia="Calibri"/>
          <w:color w:val="000000"/>
          <w:sz w:val="22"/>
          <w:szCs w:val="22"/>
          <w:lang w:val="en-US" w:eastAsia="en-US"/>
        </w:rPr>
        <w:t xml:space="preserve"> on</w:t>
      </w:r>
    </w:p>
    <w:p w14:paraId="67BFE5D4" w14:textId="77777777" w:rsidR="000C35D1" w:rsidRPr="000C35D1" w:rsidRDefault="000C35D1" w:rsidP="000C35D1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val="en-US" w:eastAsia="en-US"/>
        </w:rPr>
      </w:pPr>
      <w:r w:rsidRPr="000C35D1">
        <w:rPr>
          <w:rFonts w:eastAsia="Calibri"/>
          <w:color w:val="000000"/>
          <w:sz w:val="22"/>
          <w:szCs w:val="22"/>
          <w:lang w:val="en-US" w:eastAsia="en-US"/>
        </w:rPr>
        <w:t>Electronic Properties of Novel Materials, CMD2020GEFES, Frontiers in Quantum Engineered Devices,</w:t>
      </w:r>
    </w:p>
    <w:p w14:paraId="47E0D71F" w14:textId="77777777" w:rsidR="000C35D1" w:rsidRPr="000C35D1" w:rsidRDefault="000C35D1" w:rsidP="000C35D1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val="en-US" w:eastAsia="en-US"/>
        </w:rPr>
      </w:pPr>
      <w:r w:rsidRPr="000C35D1">
        <w:rPr>
          <w:rFonts w:eastAsia="Calibri"/>
          <w:color w:val="000000"/>
          <w:sz w:val="22"/>
          <w:szCs w:val="22"/>
          <w:lang w:val="en-US" w:eastAsia="en-US"/>
        </w:rPr>
        <w:t xml:space="preserve">International conference on molecular electronics, </w:t>
      </w:r>
      <w:proofErr w:type="spellStart"/>
      <w:r w:rsidRPr="000C35D1">
        <w:rPr>
          <w:rFonts w:eastAsia="Calibri"/>
          <w:color w:val="000000"/>
          <w:sz w:val="22"/>
          <w:szCs w:val="22"/>
          <w:lang w:val="en-US" w:eastAsia="en-US"/>
        </w:rPr>
        <w:t>Moriond</w:t>
      </w:r>
      <w:proofErr w:type="spellEnd"/>
      <w:r w:rsidRPr="000C35D1">
        <w:rPr>
          <w:rFonts w:eastAsia="Calibri"/>
          <w:color w:val="000000"/>
          <w:sz w:val="22"/>
          <w:szCs w:val="22"/>
          <w:lang w:val="en-US" w:eastAsia="en-US"/>
        </w:rPr>
        <w:t>: Quantum Transport in Nanophysics, GM2016 international conference</w:t>
      </w:r>
    </w:p>
    <w:p w14:paraId="7D4D139C" w14:textId="77777777" w:rsidR="000C35D1" w:rsidRPr="003A790F" w:rsidRDefault="000C35D1" w:rsidP="00557256">
      <w:pPr>
        <w:widowControl w:val="0"/>
        <w:tabs>
          <w:tab w:val="left" w:pos="283"/>
          <w:tab w:val="left" w:pos="1281"/>
          <w:tab w:val="left" w:pos="561"/>
        </w:tabs>
        <w:spacing w:before="3" w:after="120"/>
        <w:rPr>
          <w:rFonts w:eastAsia="Calibri"/>
          <w:b/>
          <w:color w:val="4472C4"/>
          <w:lang w:eastAsia="hu-HU"/>
        </w:rPr>
      </w:pPr>
      <w:r w:rsidRPr="003A790F">
        <w:rPr>
          <w:rFonts w:eastAsia="Calibri"/>
          <w:b/>
          <w:color w:val="4472C4"/>
          <w:lang w:eastAsia="hu-HU"/>
        </w:rPr>
        <w:lastRenderedPageBreak/>
        <w:t>Organization of international workshops/conferences</w:t>
      </w:r>
    </w:p>
    <w:p w14:paraId="10F654EA" w14:textId="77777777" w:rsidR="000C35D1" w:rsidRPr="000C35D1" w:rsidRDefault="000C35D1" w:rsidP="000C35D1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color w:val="000000"/>
          <w:sz w:val="22"/>
          <w:szCs w:val="22"/>
          <w:lang w:eastAsia="hu-HU"/>
        </w:rPr>
      </w:pPr>
      <w:r w:rsidRPr="000C35D1">
        <w:rPr>
          <w:rFonts w:eastAsia="Calibri"/>
          <w:color w:val="000000"/>
          <w:sz w:val="22"/>
          <w:szCs w:val="22"/>
          <w:lang w:eastAsia="hu-HU"/>
        </w:rPr>
        <w:t xml:space="preserve">• Initiator and organizer of Graphene and 2D heterostructures workshop, including several leading graphene research groups in Europe, 4 times in Basel (2015, 2016, </w:t>
      </w:r>
      <w:hyperlink r:id="rId15" w:history="1">
        <w:r w:rsidRPr="003A790F">
          <w:rPr>
            <w:rFonts w:eastAsia="Calibri"/>
            <w:color w:val="0000FF"/>
            <w:sz w:val="22"/>
            <w:szCs w:val="22"/>
            <w:lang w:eastAsia="hu-HU"/>
          </w:rPr>
          <w:t>2017</w:t>
        </w:r>
      </w:hyperlink>
      <w:r w:rsidRPr="003A790F">
        <w:rPr>
          <w:rFonts w:eastAsia="Calibri"/>
          <w:color w:val="000000"/>
          <w:sz w:val="22"/>
          <w:szCs w:val="22"/>
          <w:lang w:eastAsia="hu-HU"/>
        </w:rPr>
        <w:t xml:space="preserve">, </w:t>
      </w:r>
      <w:hyperlink r:id="rId16" w:history="1">
        <w:r w:rsidRPr="003A790F">
          <w:rPr>
            <w:rFonts w:eastAsia="Calibri"/>
            <w:color w:val="0000FF"/>
            <w:sz w:val="22"/>
            <w:szCs w:val="22"/>
            <w:lang w:eastAsia="hu-HU"/>
          </w:rPr>
          <w:t>2021</w:t>
        </w:r>
      </w:hyperlink>
      <w:r w:rsidRPr="003A790F">
        <w:rPr>
          <w:rFonts w:eastAsia="Calibri"/>
          <w:color w:val="000000"/>
          <w:sz w:val="22"/>
          <w:szCs w:val="22"/>
          <w:lang w:eastAsia="hu-HU"/>
        </w:rPr>
        <w:t>) and once in Budapest (</w:t>
      </w:r>
      <w:hyperlink r:id="rId17" w:history="1">
        <w:r w:rsidRPr="003A790F">
          <w:rPr>
            <w:rFonts w:eastAsia="Calibri"/>
            <w:color w:val="0000FF"/>
            <w:sz w:val="22"/>
            <w:szCs w:val="22"/>
            <w:lang w:eastAsia="hu-HU"/>
          </w:rPr>
          <w:t>2019</w:t>
        </w:r>
      </w:hyperlink>
      <w:r w:rsidRPr="000C35D1">
        <w:rPr>
          <w:rFonts w:eastAsia="Calibri"/>
          <w:color w:val="000000"/>
          <w:sz w:val="22"/>
          <w:szCs w:val="22"/>
          <w:lang w:eastAsia="hu-HU"/>
        </w:rPr>
        <w:t>), ~40-50 participants each time</w:t>
      </w:r>
    </w:p>
    <w:p w14:paraId="5524579E" w14:textId="77777777" w:rsidR="000C35D1" w:rsidRPr="000C35D1" w:rsidRDefault="000C35D1" w:rsidP="000C35D1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rFonts w:eastAsia="Calibri"/>
          <w:color w:val="000000"/>
          <w:sz w:val="22"/>
          <w:szCs w:val="22"/>
          <w:lang w:eastAsia="hu-HU"/>
        </w:rPr>
      </w:pPr>
      <w:r w:rsidRPr="000C35D1">
        <w:rPr>
          <w:rFonts w:eastAsia="Calibri"/>
          <w:color w:val="000000"/>
          <w:sz w:val="22"/>
          <w:szCs w:val="22"/>
          <w:lang w:eastAsia="hu-HU"/>
        </w:rPr>
        <w:t xml:space="preserve">• </w:t>
      </w:r>
      <w:hyperlink r:id="rId18" w:history="1">
        <w:r w:rsidRPr="000C35D1">
          <w:rPr>
            <w:rFonts w:eastAsia="Calibri"/>
            <w:color w:val="0000FF"/>
            <w:sz w:val="22"/>
            <w:szCs w:val="22"/>
            <w:lang w:eastAsia="hu-HU"/>
          </w:rPr>
          <w:t>Topological phases in van der Waals heterostructures workshop</w:t>
        </w:r>
      </w:hyperlink>
      <w:r w:rsidRPr="000C35D1">
        <w:rPr>
          <w:rFonts w:eastAsia="Calibri"/>
          <w:color w:val="000000"/>
          <w:sz w:val="22"/>
          <w:szCs w:val="22"/>
          <w:lang w:eastAsia="hu-HU"/>
        </w:rPr>
        <w:t>, ~25 participants, (Budapest, 2018)</w:t>
      </w:r>
    </w:p>
    <w:p w14:paraId="6E423498" w14:textId="1FF35EE0" w:rsidR="000C35D1" w:rsidRPr="000C35D1" w:rsidRDefault="000C35D1" w:rsidP="000C35D1">
      <w:pPr>
        <w:widowControl w:val="0"/>
        <w:tabs>
          <w:tab w:val="left" w:pos="283"/>
          <w:tab w:val="left" w:pos="1281"/>
          <w:tab w:val="left" w:pos="561"/>
        </w:tabs>
        <w:spacing w:before="3"/>
        <w:rPr>
          <w:rFonts w:eastAsia="Calibri"/>
          <w:color w:val="000000"/>
          <w:sz w:val="22"/>
          <w:szCs w:val="22"/>
          <w:lang w:eastAsia="hu-HU"/>
        </w:rPr>
      </w:pPr>
      <w:r w:rsidRPr="000C35D1">
        <w:rPr>
          <w:rFonts w:eastAsia="Calibri"/>
          <w:color w:val="000000"/>
          <w:sz w:val="22"/>
          <w:szCs w:val="22"/>
          <w:lang w:eastAsia="hu-HU"/>
        </w:rPr>
        <w:t xml:space="preserve">• </w:t>
      </w:r>
      <w:hyperlink r:id="rId19" w:history="1">
        <w:r w:rsidRPr="000C35D1">
          <w:rPr>
            <w:rFonts w:eastAsia="Calibri"/>
            <w:color w:val="0000FF"/>
            <w:sz w:val="22"/>
            <w:szCs w:val="22"/>
            <w:lang w:eastAsia="hu-HU"/>
          </w:rPr>
          <w:t xml:space="preserve">A world of correlation – in memory of Alfred </w:t>
        </w:r>
        <w:proofErr w:type="spellStart"/>
        <w:r w:rsidRPr="000C35D1">
          <w:rPr>
            <w:rFonts w:eastAsia="Calibri"/>
            <w:color w:val="0000FF"/>
            <w:sz w:val="22"/>
            <w:szCs w:val="22"/>
            <w:lang w:eastAsia="hu-HU"/>
          </w:rPr>
          <w:t>Zawadowski</w:t>
        </w:r>
        <w:proofErr w:type="spellEnd"/>
      </w:hyperlink>
      <w:r w:rsidRPr="000C35D1">
        <w:rPr>
          <w:rFonts w:eastAsia="Calibri"/>
          <w:color w:val="000000"/>
          <w:sz w:val="22"/>
          <w:szCs w:val="22"/>
          <w:lang w:eastAsia="hu-HU"/>
        </w:rPr>
        <w:t>, member of organizing committee ~ 100 participants (Budapest, 2019)</w:t>
      </w:r>
      <w:r w:rsidR="00F567ED">
        <w:rPr>
          <w:rFonts w:eastAsia="Calibri"/>
          <w:color w:val="000000"/>
          <w:sz w:val="22"/>
          <w:szCs w:val="22"/>
          <w:lang w:eastAsia="hu-HU"/>
        </w:rPr>
        <w:tab/>
      </w:r>
    </w:p>
    <w:sectPr w:rsidR="000C35D1" w:rsidRPr="000C35D1" w:rsidSect="0066230F">
      <w:headerReference w:type="default" r:id="rId20"/>
      <w:footerReference w:type="even" r:id="rId21"/>
      <w:footerReference w:type="default" r:id="rId22"/>
      <w:headerReference w:type="first" r:id="rId23"/>
      <w:type w:val="continuous"/>
      <w:pgSz w:w="11906" w:h="16838" w:code="9"/>
      <w:pgMar w:top="851" w:right="1134" w:bottom="851" w:left="1134" w:header="539" w:footer="567" w:gutter="0"/>
      <w:pgNumType w:start="0"/>
      <w:cols w:space="709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B7F11" w14:textId="77777777" w:rsidR="00DE2218" w:rsidRDefault="00DE2218">
      <w:r>
        <w:separator/>
      </w:r>
    </w:p>
  </w:endnote>
  <w:endnote w:type="continuationSeparator" w:id="0">
    <w:p w14:paraId="49A7DA54" w14:textId="77777777" w:rsidR="00DE2218" w:rsidRDefault="00DE2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E63A" w14:textId="77777777" w:rsidR="000D2216" w:rsidRDefault="000D2216" w:rsidP="00387E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6F3169" w14:textId="77777777" w:rsidR="000D2216" w:rsidRDefault="000D22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22CD" w14:textId="77777777" w:rsidR="000D2216" w:rsidRDefault="000D2216" w:rsidP="00387E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0A33">
      <w:rPr>
        <w:rStyle w:val="PageNumber"/>
        <w:noProof/>
      </w:rPr>
      <w:t>10</w:t>
    </w:r>
    <w:r>
      <w:rPr>
        <w:rStyle w:val="PageNumber"/>
      </w:rPr>
      <w:fldChar w:fldCharType="end"/>
    </w:r>
  </w:p>
  <w:p w14:paraId="24E10664" w14:textId="77777777" w:rsidR="000D2216" w:rsidRDefault="000D22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60020" w14:textId="77777777" w:rsidR="00DE2218" w:rsidRDefault="00DE2218">
      <w:r>
        <w:separator/>
      </w:r>
    </w:p>
  </w:footnote>
  <w:footnote w:type="continuationSeparator" w:id="0">
    <w:p w14:paraId="3255366D" w14:textId="77777777" w:rsidR="00DE2218" w:rsidRDefault="00DE2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04995" w14:textId="37A4FC2B" w:rsidR="0007332D" w:rsidRPr="00270E21" w:rsidRDefault="000A10CE" w:rsidP="00270E21">
    <w:pPr>
      <w:pStyle w:val="Header"/>
      <w:rPr>
        <w:i/>
        <w:sz w:val="22"/>
        <w:szCs w:val="22"/>
      </w:rPr>
    </w:pPr>
    <w:bookmarkStart w:id="1" w:name="_Hlk97125701"/>
    <w:bookmarkStart w:id="2" w:name="_Hlk97125702"/>
    <w:r>
      <w:rPr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0A0900C9" wp14:editId="0DDBE326">
          <wp:simplePos x="0" y="0"/>
          <wp:positionH relativeFrom="column">
            <wp:posOffset>4637405</wp:posOffset>
          </wp:positionH>
          <wp:positionV relativeFrom="paragraph">
            <wp:posOffset>-151765</wp:posOffset>
          </wp:positionV>
          <wp:extent cx="1417955" cy="405130"/>
          <wp:effectExtent l="0" t="0" r="0" b="0"/>
          <wp:wrapTight wrapText="bothSides">
            <wp:wrapPolygon edited="0">
              <wp:start x="0" y="0"/>
              <wp:lineTo x="0" y="20313"/>
              <wp:lineTo x="21184" y="20313"/>
              <wp:lineTo x="21184" y="0"/>
              <wp:lineTo x="0" y="0"/>
            </wp:wrapPolygon>
          </wp:wrapTight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4DF5">
      <w:rPr>
        <w:i/>
        <w:sz w:val="22"/>
        <w:szCs w:val="22"/>
      </w:rPr>
      <w:t>Makk</w:t>
    </w:r>
    <w:r w:rsidR="00270E21" w:rsidRPr="00270E21">
      <w:rPr>
        <w:sz w:val="22"/>
        <w:szCs w:val="22"/>
      </w:rPr>
      <w:tab/>
      <w:t>Part B</w:t>
    </w:r>
    <w:r w:rsidR="005742A0">
      <w:rPr>
        <w:sz w:val="22"/>
        <w:szCs w:val="22"/>
      </w:rPr>
      <w:t>1</w:t>
    </w:r>
    <w:r w:rsidR="00270E21" w:rsidRPr="00270E21">
      <w:rPr>
        <w:sz w:val="22"/>
        <w:szCs w:val="22"/>
      </w:rPr>
      <w:tab/>
    </w:r>
  </w:p>
  <w:bookmarkEnd w:id="1"/>
  <w:bookmarkEnd w:id="2"/>
  <w:p w14:paraId="66E38C27" w14:textId="77777777" w:rsidR="000D2216" w:rsidRDefault="000D2216" w:rsidP="00C113D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3C99E" w14:textId="77777777" w:rsidR="000D2216" w:rsidRDefault="000D2216" w:rsidP="00B373A4">
    <w:pPr>
      <w:pStyle w:val="Header"/>
      <w:jc w:val="right"/>
      <w:rPr>
        <w:rFonts w:ascii="Arial" w:hAnsi="Arial"/>
        <w:sz w:val="20"/>
        <w:szCs w:val="20"/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A4A4D9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DE2BC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058AE466"/>
    <w:lvl w:ilvl="0">
      <w:start w:val="1"/>
      <w:numFmt w:val="decimal"/>
      <w:pStyle w:val="ListBullet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FFFFFF89"/>
    <w:multiLevelType w:val="singleLevel"/>
    <w:tmpl w:val="6B66C2BC"/>
    <w:lvl w:ilvl="0">
      <w:start w:val="1"/>
      <w:numFmt w:val="bullet"/>
      <w:pStyle w:val="ListBulle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0C28D7"/>
    <w:multiLevelType w:val="multilevel"/>
    <w:tmpl w:val="9D64B19A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0BFC770B"/>
    <w:multiLevelType w:val="hybridMultilevel"/>
    <w:tmpl w:val="A91E7332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 w15:restartNumberingAfterBreak="0">
    <w:nsid w:val="0DFF30FD"/>
    <w:multiLevelType w:val="hybridMultilevel"/>
    <w:tmpl w:val="11C4C8A0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96D1F39"/>
    <w:multiLevelType w:val="multilevel"/>
    <w:tmpl w:val="E626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DA2AD2"/>
    <w:multiLevelType w:val="hybridMultilevel"/>
    <w:tmpl w:val="8F08B446"/>
    <w:lvl w:ilvl="0" w:tplc="10D2C2EC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817BE"/>
    <w:multiLevelType w:val="hybridMultilevel"/>
    <w:tmpl w:val="1C0A3150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3F13712B"/>
    <w:multiLevelType w:val="hybridMultilevel"/>
    <w:tmpl w:val="CCE02C4E"/>
    <w:lvl w:ilvl="0" w:tplc="AA422326">
      <w:start w:val="1"/>
      <w:numFmt w:val="decimal"/>
      <w:lvlText w:val="%1."/>
      <w:lvlJc w:val="left"/>
      <w:pPr>
        <w:ind w:left="510" w:hanging="397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07CBA"/>
    <w:multiLevelType w:val="singleLevel"/>
    <w:tmpl w:val="94E0C22E"/>
    <w:lvl w:ilvl="0">
      <w:start w:val="1"/>
      <w:numFmt w:val="bullet"/>
      <w:pStyle w:val="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2FE3E29"/>
    <w:multiLevelType w:val="singleLevel"/>
    <w:tmpl w:val="E6B0B108"/>
    <w:name w:val="List Bullet 1__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13" w15:restartNumberingAfterBreak="0">
    <w:nsid w:val="45D77BF6"/>
    <w:multiLevelType w:val="hybridMultilevel"/>
    <w:tmpl w:val="B5F4DA6A"/>
    <w:lvl w:ilvl="0" w:tplc="595EECFC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C6A5F"/>
    <w:multiLevelType w:val="hybridMultilevel"/>
    <w:tmpl w:val="C9BE1310"/>
    <w:lvl w:ilvl="0" w:tplc="9FC0F7D2">
      <w:start w:val="1"/>
      <w:numFmt w:val="bullet"/>
      <w:lvlText w:val="-"/>
      <w:lvlJc w:val="left"/>
      <w:pPr>
        <w:ind w:left="454" w:hanging="341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D0BEC"/>
    <w:multiLevelType w:val="singleLevel"/>
    <w:tmpl w:val="72D6F376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6" w15:restartNumberingAfterBreak="0">
    <w:nsid w:val="55B96B95"/>
    <w:multiLevelType w:val="hybridMultilevel"/>
    <w:tmpl w:val="94FAB750"/>
    <w:lvl w:ilvl="0" w:tplc="D9204FC4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D7A4E"/>
    <w:multiLevelType w:val="hybridMultilevel"/>
    <w:tmpl w:val="997230A2"/>
    <w:lvl w:ilvl="0" w:tplc="29C8211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53F65"/>
    <w:multiLevelType w:val="multilevel"/>
    <w:tmpl w:val="C3B20EB4"/>
    <w:name w:val="Tiret 3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7D904767"/>
    <w:multiLevelType w:val="hybridMultilevel"/>
    <w:tmpl w:val="73A04442"/>
    <w:lvl w:ilvl="0" w:tplc="31363FE4">
      <w:start w:val="1"/>
      <w:numFmt w:val="lowerLetter"/>
      <w:lvlText w:val="%1)"/>
      <w:lvlJc w:val="left"/>
      <w:pPr>
        <w:ind w:left="567" w:hanging="34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47F80"/>
    <w:multiLevelType w:val="hybridMultilevel"/>
    <w:tmpl w:val="34F6482C"/>
    <w:lvl w:ilvl="0" w:tplc="5AFE4F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1376613055">
    <w:abstractNumId w:val="2"/>
  </w:num>
  <w:num w:numId="2" w16cid:durableId="1617444334">
    <w:abstractNumId w:val="3"/>
  </w:num>
  <w:num w:numId="3" w16cid:durableId="1502815215">
    <w:abstractNumId w:val="1"/>
  </w:num>
  <w:num w:numId="4" w16cid:durableId="702291332">
    <w:abstractNumId w:val="0"/>
  </w:num>
  <w:num w:numId="5" w16cid:durableId="57747292">
    <w:abstractNumId w:val="2"/>
  </w:num>
  <w:num w:numId="6" w16cid:durableId="609122130">
    <w:abstractNumId w:val="3"/>
  </w:num>
  <w:num w:numId="7" w16cid:durableId="1255749026">
    <w:abstractNumId w:val="1"/>
  </w:num>
  <w:num w:numId="8" w16cid:durableId="1183126299">
    <w:abstractNumId w:val="0"/>
  </w:num>
  <w:num w:numId="9" w16cid:durableId="1388533351">
    <w:abstractNumId w:val="2"/>
  </w:num>
  <w:num w:numId="10" w16cid:durableId="1984504853">
    <w:abstractNumId w:val="3"/>
  </w:num>
  <w:num w:numId="11" w16cid:durableId="1097948738">
    <w:abstractNumId w:val="1"/>
  </w:num>
  <w:num w:numId="12" w16cid:durableId="350031345">
    <w:abstractNumId w:val="0"/>
  </w:num>
  <w:num w:numId="13" w16cid:durableId="528179264">
    <w:abstractNumId w:val="2"/>
  </w:num>
  <w:num w:numId="14" w16cid:durableId="485900794">
    <w:abstractNumId w:val="3"/>
  </w:num>
  <w:num w:numId="15" w16cid:durableId="1815901564">
    <w:abstractNumId w:val="1"/>
  </w:num>
  <w:num w:numId="16" w16cid:durableId="1438408687">
    <w:abstractNumId w:val="0"/>
  </w:num>
  <w:num w:numId="17" w16cid:durableId="1920796517">
    <w:abstractNumId w:val="2"/>
  </w:num>
  <w:num w:numId="18" w16cid:durableId="654072126">
    <w:abstractNumId w:val="3"/>
  </w:num>
  <w:num w:numId="19" w16cid:durableId="931666634">
    <w:abstractNumId w:val="18"/>
  </w:num>
  <w:num w:numId="20" w16cid:durableId="87699514">
    <w:abstractNumId w:val="12"/>
  </w:num>
  <w:num w:numId="21" w16cid:durableId="1391732073">
    <w:abstractNumId w:val="11"/>
  </w:num>
  <w:num w:numId="22" w16cid:durableId="1937790638">
    <w:abstractNumId w:val="15"/>
  </w:num>
  <w:num w:numId="23" w16cid:durableId="678967383">
    <w:abstractNumId w:val="4"/>
  </w:num>
  <w:num w:numId="24" w16cid:durableId="554395017">
    <w:abstractNumId w:val="9"/>
  </w:num>
  <w:num w:numId="25" w16cid:durableId="401409661">
    <w:abstractNumId w:val="6"/>
  </w:num>
  <w:num w:numId="26" w16cid:durableId="1276674041">
    <w:abstractNumId w:val="20"/>
  </w:num>
  <w:num w:numId="27" w16cid:durableId="1258099020">
    <w:abstractNumId w:val="5"/>
  </w:num>
  <w:num w:numId="28" w16cid:durableId="1018774897">
    <w:abstractNumId w:val="17"/>
  </w:num>
  <w:num w:numId="29" w16cid:durableId="825432999">
    <w:abstractNumId w:val="16"/>
  </w:num>
  <w:num w:numId="30" w16cid:durableId="470443199">
    <w:abstractNumId w:val="14"/>
  </w:num>
  <w:num w:numId="31" w16cid:durableId="186606058">
    <w:abstractNumId w:val="8"/>
  </w:num>
  <w:num w:numId="32" w16cid:durableId="510224707">
    <w:abstractNumId w:val="19"/>
  </w:num>
  <w:num w:numId="33" w16cid:durableId="832724425">
    <w:abstractNumId w:val="13"/>
  </w:num>
  <w:num w:numId="34" w16cid:durableId="2076317943">
    <w:abstractNumId w:val="7"/>
  </w:num>
  <w:num w:numId="35" w16cid:durableId="211924906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BE4FF5"/>
    <w:rsid w:val="00000138"/>
    <w:rsid w:val="00001695"/>
    <w:rsid w:val="00001EE7"/>
    <w:rsid w:val="00002F3E"/>
    <w:rsid w:val="00005226"/>
    <w:rsid w:val="0000539F"/>
    <w:rsid w:val="00005839"/>
    <w:rsid w:val="00005A76"/>
    <w:rsid w:val="0000606D"/>
    <w:rsid w:val="000065D5"/>
    <w:rsid w:val="00007115"/>
    <w:rsid w:val="0000753F"/>
    <w:rsid w:val="00010F41"/>
    <w:rsid w:val="0001116E"/>
    <w:rsid w:val="00012308"/>
    <w:rsid w:val="00012DEE"/>
    <w:rsid w:val="00014D2A"/>
    <w:rsid w:val="0001649C"/>
    <w:rsid w:val="00017527"/>
    <w:rsid w:val="00017942"/>
    <w:rsid w:val="000209E0"/>
    <w:rsid w:val="00020E97"/>
    <w:rsid w:val="000229FE"/>
    <w:rsid w:val="00023936"/>
    <w:rsid w:val="000244C8"/>
    <w:rsid w:val="00024F99"/>
    <w:rsid w:val="00025467"/>
    <w:rsid w:val="0002597B"/>
    <w:rsid w:val="00026E21"/>
    <w:rsid w:val="000273B7"/>
    <w:rsid w:val="000276CA"/>
    <w:rsid w:val="00030742"/>
    <w:rsid w:val="00030A00"/>
    <w:rsid w:val="0003235E"/>
    <w:rsid w:val="000325BE"/>
    <w:rsid w:val="000337BE"/>
    <w:rsid w:val="00033ADF"/>
    <w:rsid w:val="00036021"/>
    <w:rsid w:val="000401D1"/>
    <w:rsid w:val="0004060C"/>
    <w:rsid w:val="000412BC"/>
    <w:rsid w:val="00041B83"/>
    <w:rsid w:val="00041B94"/>
    <w:rsid w:val="000422E9"/>
    <w:rsid w:val="00042480"/>
    <w:rsid w:val="00044A88"/>
    <w:rsid w:val="00045A07"/>
    <w:rsid w:val="0005131B"/>
    <w:rsid w:val="0005274E"/>
    <w:rsid w:val="000534C7"/>
    <w:rsid w:val="000538F2"/>
    <w:rsid w:val="00056011"/>
    <w:rsid w:val="00057323"/>
    <w:rsid w:val="00057B10"/>
    <w:rsid w:val="00060E87"/>
    <w:rsid w:val="000624B8"/>
    <w:rsid w:val="000629FE"/>
    <w:rsid w:val="00063B36"/>
    <w:rsid w:val="0006405F"/>
    <w:rsid w:val="00065F76"/>
    <w:rsid w:val="0006685F"/>
    <w:rsid w:val="00066909"/>
    <w:rsid w:val="00066936"/>
    <w:rsid w:val="00066CC7"/>
    <w:rsid w:val="00066D6F"/>
    <w:rsid w:val="00070BA1"/>
    <w:rsid w:val="00070E2F"/>
    <w:rsid w:val="00071013"/>
    <w:rsid w:val="00071555"/>
    <w:rsid w:val="0007198B"/>
    <w:rsid w:val="00072814"/>
    <w:rsid w:val="0007332D"/>
    <w:rsid w:val="00073E0C"/>
    <w:rsid w:val="00073E4B"/>
    <w:rsid w:val="000757E0"/>
    <w:rsid w:val="00075E79"/>
    <w:rsid w:val="000760AC"/>
    <w:rsid w:val="000762C8"/>
    <w:rsid w:val="00077B07"/>
    <w:rsid w:val="00077EE5"/>
    <w:rsid w:val="000805ED"/>
    <w:rsid w:val="00081EA6"/>
    <w:rsid w:val="00082E87"/>
    <w:rsid w:val="000836CF"/>
    <w:rsid w:val="0008395F"/>
    <w:rsid w:val="00083B60"/>
    <w:rsid w:val="00085284"/>
    <w:rsid w:val="000870FE"/>
    <w:rsid w:val="00087A1A"/>
    <w:rsid w:val="0009008E"/>
    <w:rsid w:val="00090AAA"/>
    <w:rsid w:val="0009176A"/>
    <w:rsid w:val="00091D32"/>
    <w:rsid w:val="00091E3F"/>
    <w:rsid w:val="0009212C"/>
    <w:rsid w:val="0009588B"/>
    <w:rsid w:val="000960F8"/>
    <w:rsid w:val="000970D2"/>
    <w:rsid w:val="0009731C"/>
    <w:rsid w:val="000974D9"/>
    <w:rsid w:val="000975D0"/>
    <w:rsid w:val="00097645"/>
    <w:rsid w:val="000A0BF1"/>
    <w:rsid w:val="000A10CE"/>
    <w:rsid w:val="000A30F7"/>
    <w:rsid w:val="000A3E00"/>
    <w:rsid w:val="000A4E7E"/>
    <w:rsid w:val="000A582F"/>
    <w:rsid w:val="000A5A5F"/>
    <w:rsid w:val="000A5B2D"/>
    <w:rsid w:val="000A5EDE"/>
    <w:rsid w:val="000A6485"/>
    <w:rsid w:val="000A676F"/>
    <w:rsid w:val="000B05F3"/>
    <w:rsid w:val="000B0703"/>
    <w:rsid w:val="000B0F63"/>
    <w:rsid w:val="000B30C1"/>
    <w:rsid w:val="000B30C8"/>
    <w:rsid w:val="000B3C87"/>
    <w:rsid w:val="000B4C51"/>
    <w:rsid w:val="000B56EB"/>
    <w:rsid w:val="000B573D"/>
    <w:rsid w:val="000B5909"/>
    <w:rsid w:val="000B6112"/>
    <w:rsid w:val="000B6588"/>
    <w:rsid w:val="000B678C"/>
    <w:rsid w:val="000B6AD8"/>
    <w:rsid w:val="000B7C20"/>
    <w:rsid w:val="000C001A"/>
    <w:rsid w:val="000C1FFA"/>
    <w:rsid w:val="000C2112"/>
    <w:rsid w:val="000C24D1"/>
    <w:rsid w:val="000C24F0"/>
    <w:rsid w:val="000C2B8D"/>
    <w:rsid w:val="000C35D1"/>
    <w:rsid w:val="000C3BAA"/>
    <w:rsid w:val="000C53CF"/>
    <w:rsid w:val="000C5682"/>
    <w:rsid w:val="000C67E7"/>
    <w:rsid w:val="000C70C9"/>
    <w:rsid w:val="000C7FE1"/>
    <w:rsid w:val="000D0974"/>
    <w:rsid w:val="000D2216"/>
    <w:rsid w:val="000D253E"/>
    <w:rsid w:val="000D26B2"/>
    <w:rsid w:val="000D3016"/>
    <w:rsid w:val="000D3630"/>
    <w:rsid w:val="000D37B3"/>
    <w:rsid w:val="000D4122"/>
    <w:rsid w:val="000D5C3E"/>
    <w:rsid w:val="000D5E60"/>
    <w:rsid w:val="000D6217"/>
    <w:rsid w:val="000D688A"/>
    <w:rsid w:val="000D69F4"/>
    <w:rsid w:val="000D6D6F"/>
    <w:rsid w:val="000D772F"/>
    <w:rsid w:val="000D777B"/>
    <w:rsid w:val="000D7849"/>
    <w:rsid w:val="000E08DD"/>
    <w:rsid w:val="000E1314"/>
    <w:rsid w:val="000E13AA"/>
    <w:rsid w:val="000E26BF"/>
    <w:rsid w:val="000E294E"/>
    <w:rsid w:val="000E2B74"/>
    <w:rsid w:val="000E3648"/>
    <w:rsid w:val="000E4369"/>
    <w:rsid w:val="000E5B84"/>
    <w:rsid w:val="000E666B"/>
    <w:rsid w:val="000E6BDA"/>
    <w:rsid w:val="000E7A1E"/>
    <w:rsid w:val="000F0B34"/>
    <w:rsid w:val="000F1A10"/>
    <w:rsid w:val="000F3FC7"/>
    <w:rsid w:val="000F520A"/>
    <w:rsid w:val="000F5B47"/>
    <w:rsid w:val="000F5D8F"/>
    <w:rsid w:val="000F6C6B"/>
    <w:rsid w:val="000F732D"/>
    <w:rsid w:val="00100533"/>
    <w:rsid w:val="00100763"/>
    <w:rsid w:val="00100A7E"/>
    <w:rsid w:val="00100B89"/>
    <w:rsid w:val="001021F7"/>
    <w:rsid w:val="001023A1"/>
    <w:rsid w:val="00102BDA"/>
    <w:rsid w:val="001033DE"/>
    <w:rsid w:val="001050B7"/>
    <w:rsid w:val="001052B8"/>
    <w:rsid w:val="001067E7"/>
    <w:rsid w:val="0010797E"/>
    <w:rsid w:val="00107F20"/>
    <w:rsid w:val="00112AAE"/>
    <w:rsid w:val="00113236"/>
    <w:rsid w:val="001138B1"/>
    <w:rsid w:val="001168F6"/>
    <w:rsid w:val="00121EE1"/>
    <w:rsid w:val="00122438"/>
    <w:rsid w:val="001224EE"/>
    <w:rsid w:val="001232AE"/>
    <w:rsid w:val="00123FAD"/>
    <w:rsid w:val="001252F5"/>
    <w:rsid w:val="00125452"/>
    <w:rsid w:val="00126951"/>
    <w:rsid w:val="00126AF6"/>
    <w:rsid w:val="0013147C"/>
    <w:rsid w:val="00133066"/>
    <w:rsid w:val="00134AC4"/>
    <w:rsid w:val="00135418"/>
    <w:rsid w:val="00136816"/>
    <w:rsid w:val="00136E44"/>
    <w:rsid w:val="00137982"/>
    <w:rsid w:val="00141BCA"/>
    <w:rsid w:val="00143AC9"/>
    <w:rsid w:val="0014491B"/>
    <w:rsid w:val="001464B9"/>
    <w:rsid w:val="001470BC"/>
    <w:rsid w:val="001471F0"/>
    <w:rsid w:val="00147D78"/>
    <w:rsid w:val="00147E98"/>
    <w:rsid w:val="00152886"/>
    <w:rsid w:val="00152965"/>
    <w:rsid w:val="001558BC"/>
    <w:rsid w:val="00156B6F"/>
    <w:rsid w:val="00156E32"/>
    <w:rsid w:val="00156E45"/>
    <w:rsid w:val="001570CA"/>
    <w:rsid w:val="001570DB"/>
    <w:rsid w:val="001602FD"/>
    <w:rsid w:val="00160594"/>
    <w:rsid w:val="001609AC"/>
    <w:rsid w:val="00161C16"/>
    <w:rsid w:val="00161F7F"/>
    <w:rsid w:val="001640BD"/>
    <w:rsid w:val="0016592F"/>
    <w:rsid w:val="0016595D"/>
    <w:rsid w:val="00165F86"/>
    <w:rsid w:val="001666F5"/>
    <w:rsid w:val="0016704F"/>
    <w:rsid w:val="00170101"/>
    <w:rsid w:val="00172735"/>
    <w:rsid w:val="0017294E"/>
    <w:rsid w:val="00173FC2"/>
    <w:rsid w:val="00174FE9"/>
    <w:rsid w:val="001750EA"/>
    <w:rsid w:val="001767AC"/>
    <w:rsid w:val="001768B9"/>
    <w:rsid w:val="00180255"/>
    <w:rsid w:val="00181ED9"/>
    <w:rsid w:val="00182266"/>
    <w:rsid w:val="00182613"/>
    <w:rsid w:val="001830B5"/>
    <w:rsid w:val="00183CB2"/>
    <w:rsid w:val="00185643"/>
    <w:rsid w:val="00185902"/>
    <w:rsid w:val="00186F24"/>
    <w:rsid w:val="00187933"/>
    <w:rsid w:val="00187FD1"/>
    <w:rsid w:val="00190026"/>
    <w:rsid w:val="00190785"/>
    <w:rsid w:val="00192CA8"/>
    <w:rsid w:val="0019321E"/>
    <w:rsid w:val="00193A22"/>
    <w:rsid w:val="00193A4D"/>
    <w:rsid w:val="00193EE0"/>
    <w:rsid w:val="001979B4"/>
    <w:rsid w:val="001A00AA"/>
    <w:rsid w:val="001A06A3"/>
    <w:rsid w:val="001A0879"/>
    <w:rsid w:val="001A1775"/>
    <w:rsid w:val="001A35E7"/>
    <w:rsid w:val="001A3C68"/>
    <w:rsid w:val="001A5391"/>
    <w:rsid w:val="001A702D"/>
    <w:rsid w:val="001A7213"/>
    <w:rsid w:val="001A7DEC"/>
    <w:rsid w:val="001A7FE2"/>
    <w:rsid w:val="001B14C2"/>
    <w:rsid w:val="001B2856"/>
    <w:rsid w:val="001B38B5"/>
    <w:rsid w:val="001B46C7"/>
    <w:rsid w:val="001B5B38"/>
    <w:rsid w:val="001B64CA"/>
    <w:rsid w:val="001B7262"/>
    <w:rsid w:val="001B72A4"/>
    <w:rsid w:val="001B73D3"/>
    <w:rsid w:val="001C182A"/>
    <w:rsid w:val="001C38BD"/>
    <w:rsid w:val="001C44BC"/>
    <w:rsid w:val="001C4F27"/>
    <w:rsid w:val="001C5E21"/>
    <w:rsid w:val="001C60E0"/>
    <w:rsid w:val="001C6B2C"/>
    <w:rsid w:val="001C7846"/>
    <w:rsid w:val="001C7A6E"/>
    <w:rsid w:val="001D00EA"/>
    <w:rsid w:val="001D133C"/>
    <w:rsid w:val="001D1AD4"/>
    <w:rsid w:val="001D23EB"/>
    <w:rsid w:val="001D28E6"/>
    <w:rsid w:val="001D32E5"/>
    <w:rsid w:val="001D3B33"/>
    <w:rsid w:val="001D452D"/>
    <w:rsid w:val="001D47CE"/>
    <w:rsid w:val="001D712D"/>
    <w:rsid w:val="001D736A"/>
    <w:rsid w:val="001D7A31"/>
    <w:rsid w:val="001E0768"/>
    <w:rsid w:val="001E0D16"/>
    <w:rsid w:val="001E139E"/>
    <w:rsid w:val="001E1952"/>
    <w:rsid w:val="001E2543"/>
    <w:rsid w:val="001E3013"/>
    <w:rsid w:val="001E3827"/>
    <w:rsid w:val="001E5431"/>
    <w:rsid w:val="001E6AB8"/>
    <w:rsid w:val="001E6AE9"/>
    <w:rsid w:val="001E7734"/>
    <w:rsid w:val="001E79E0"/>
    <w:rsid w:val="001E7B43"/>
    <w:rsid w:val="001E7CCF"/>
    <w:rsid w:val="001F02D2"/>
    <w:rsid w:val="001F05F9"/>
    <w:rsid w:val="001F0B77"/>
    <w:rsid w:val="001F3D21"/>
    <w:rsid w:val="001F4D8D"/>
    <w:rsid w:val="001F50E5"/>
    <w:rsid w:val="001F7417"/>
    <w:rsid w:val="001F7629"/>
    <w:rsid w:val="001F7EB3"/>
    <w:rsid w:val="00201DF8"/>
    <w:rsid w:val="00202107"/>
    <w:rsid w:val="0020241B"/>
    <w:rsid w:val="00202878"/>
    <w:rsid w:val="00203400"/>
    <w:rsid w:val="0020381B"/>
    <w:rsid w:val="00203B81"/>
    <w:rsid w:val="00204682"/>
    <w:rsid w:val="00211223"/>
    <w:rsid w:val="00211DFC"/>
    <w:rsid w:val="002124D1"/>
    <w:rsid w:val="00213687"/>
    <w:rsid w:val="00213CA0"/>
    <w:rsid w:val="00214742"/>
    <w:rsid w:val="00215C21"/>
    <w:rsid w:val="0021636C"/>
    <w:rsid w:val="00217130"/>
    <w:rsid w:val="00217DCE"/>
    <w:rsid w:val="00220B6A"/>
    <w:rsid w:val="00220FFA"/>
    <w:rsid w:val="00222F70"/>
    <w:rsid w:val="0022325E"/>
    <w:rsid w:val="00223FA8"/>
    <w:rsid w:val="0022508A"/>
    <w:rsid w:val="00225BE9"/>
    <w:rsid w:val="002260BC"/>
    <w:rsid w:val="002277CD"/>
    <w:rsid w:val="00231924"/>
    <w:rsid w:val="00232FFC"/>
    <w:rsid w:val="002335E9"/>
    <w:rsid w:val="00233BFF"/>
    <w:rsid w:val="00235D52"/>
    <w:rsid w:val="002368EE"/>
    <w:rsid w:val="00237290"/>
    <w:rsid w:val="002374C5"/>
    <w:rsid w:val="00237AD6"/>
    <w:rsid w:val="0024000C"/>
    <w:rsid w:val="0024010D"/>
    <w:rsid w:val="00240EE0"/>
    <w:rsid w:val="002412F8"/>
    <w:rsid w:val="00244771"/>
    <w:rsid w:val="00244C6E"/>
    <w:rsid w:val="00246B3E"/>
    <w:rsid w:val="00246E99"/>
    <w:rsid w:val="00247B63"/>
    <w:rsid w:val="0025136E"/>
    <w:rsid w:val="002548A6"/>
    <w:rsid w:val="002559F4"/>
    <w:rsid w:val="00255C9E"/>
    <w:rsid w:val="00257EB7"/>
    <w:rsid w:val="002600B6"/>
    <w:rsid w:val="00260B12"/>
    <w:rsid w:val="00260C49"/>
    <w:rsid w:val="00261922"/>
    <w:rsid w:val="002626C4"/>
    <w:rsid w:val="00264037"/>
    <w:rsid w:val="002640FF"/>
    <w:rsid w:val="00266286"/>
    <w:rsid w:val="00270E21"/>
    <w:rsid w:val="00272079"/>
    <w:rsid w:val="0027264B"/>
    <w:rsid w:val="002726D0"/>
    <w:rsid w:val="00273627"/>
    <w:rsid w:val="002747EB"/>
    <w:rsid w:val="00277329"/>
    <w:rsid w:val="002779DD"/>
    <w:rsid w:val="0028024A"/>
    <w:rsid w:val="00280253"/>
    <w:rsid w:val="00280420"/>
    <w:rsid w:val="002819C1"/>
    <w:rsid w:val="00282B8F"/>
    <w:rsid w:val="002833CD"/>
    <w:rsid w:val="00286166"/>
    <w:rsid w:val="002863A1"/>
    <w:rsid w:val="00287BEC"/>
    <w:rsid w:val="00290376"/>
    <w:rsid w:val="002909E6"/>
    <w:rsid w:val="00291AF3"/>
    <w:rsid w:val="0029228B"/>
    <w:rsid w:val="0029398E"/>
    <w:rsid w:val="002948E4"/>
    <w:rsid w:val="002A0B6A"/>
    <w:rsid w:val="002A230D"/>
    <w:rsid w:val="002A2D8B"/>
    <w:rsid w:val="002A3AE6"/>
    <w:rsid w:val="002A43F1"/>
    <w:rsid w:val="002A47BB"/>
    <w:rsid w:val="002A4BF0"/>
    <w:rsid w:val="002A5975"/>
    <w:rsid w:val="002A5F4D"/>
    <w:rsid w:val="002A605E"/>
    <w:rsid w:val="002A6A8C"/>
    <w:rsid w:val="002A7C9A"/>
    <w:rsid w:val="002B01F8"/>
    <w:rsid w:val="002B0834"/>
    <w:rsid w:val="002B0E20"/>
    <w:rsid w:val="002B19BB"/>
    <w:rsid w:val="002B2E0E"/>
    <w:rsid w:val="002B3C4A"/>
    <w:rsid w:val="002B50D5"/>
    <w:rsid w:val="002B5146"/>
    <w:rsid w:val="002B5CE0"/>
    <w:rsid w:val="002B5F04"/>
    <w:rsid w:val="002B623B"/>
    <w:rsid w:val="002B62E4"/>
    <w:rsid w:val="002B6B3C"/>
    <w:rsid w:val="002B6D4D"/>
    <w:rsid w:val="002B6E81"/>
    <w:rsid w:val="002B7FFA"/>
    <w:rsid w:val="002C01A4"/>
    <w:rsid w:val="002C03FC"/>
    <w:rsid w:val="002C1338"/>
    <w:rsid w:val="002C2093"/>
    <w:rsid w:val="002C211A"/>
    <w:rsid w:val="002C378C"/>
    <w:rsid w:val="002C4284"/>
    <w:rsid w:val="002C43C4"/>
    <w:rsid w:val="002C5196"/>
    <w:rsid w:val="002C6FAA"/>
    <w:rsid w:val="002D01AE"/>
    <w:rsid w:val="002D0C8F"/>
    <w:rsid w:val="002D3CBD"/>
    <w:rsid w:val="002D4DAE"/>
    <w:rsid w:val="002D5B42"/>
    <w:rsid w:val="002D5F5B"/>
    <w:rsid w:val="002D69C9"/>
    <w:rsid w:val="002D783D"/>
    <w:rsid w:val="002E05D4"/>
    <w:rsid w:val="002E1880"/>
    <w:rsid w:val="002E26EA"/>
    <w:rsid w:val="002E33D1"/>
    <w:rsid w:val="002E3ED8"/>
    <w:rsid w:val="002E4288"/>
    <w:rsid w:val="002E4794"/>
    <w:rsid w:val="002E57AD"/>
    <w:rsid w:val="002E57CA"/>
    <w:rsid w:val="002E6264"/>
    <w:rsid w:val="002E6936"/>
    <w:rsid w:val="002F2E84"/>
    <w:rsid w:val="002F39E9"/>
    <w:rsid w:val="002F4EB2"/>
    <w:rsid w:val="002F5ACC"/>
    <w:rsid w:val="002F6872"/>
    <w:rsid w:val="002F7233"/>
    <w:rsid w:val="002F7267"/>
    <w:rsid w:val="002F7751"/>
    <w:rsid w:val="002F7AA1"/>
    <w:rsid w:val="00300427"/>
    <w:rsid w:val="0030188C"/>
    <w:rsid w:val="00301EB2"/>
    <w:rsid w:val="00302449"/>
    <w:rsid w:val="00302570"/>
    <w:rsid w:val="00302F11"/>
    <w:rsid w:val="0030348A"/>
    <w:rsid w:val="00304DB8"/>
    <w:rsid w:val="00305D0A"/>
    <w:rsid w:val="00306CAC"/>
    <w:rsid w:val="0030745F"/>
    <w:rsid w:val="00310EC1"/>
    <w:rsid w:val="0031145A"/>
    <w:rsid w:val="003119E3"/>
    <w:rsid w:val="003123B5"/>
    <w:rsid w:val="00312A9E"/>
    <w:rsid w:val="003132AB"/>
    <w:rsid w:val="003132B9"/>
    <w:rsid w:val="003134A4"/>
    <w:rsid w:val="003135C1"/>
    <w:rsid w:val="0031361A"/>
    <w:rsid w:val="00313BFF"/>
    <w:rsid w:val="00314D5F"/>
    <w:rsid w:val="00315ED8"/>
    <w:rsid w:val="003169F5"/>
    <w:rsid w:val="00317033"/>
    <w:rsid w:val="00320719"/>
    <w:rsid w:val="00320AF1"/>
    <w:rsid w:val="00320C39"/>
    <w:rsid w:val="003211C6"/>
    <w:rsid w:val="003248AB"/>
    <w:rsid w:val="00324BF0"/>
    <w:rsid w:val="0032559E"/>
    <w:rsid w:val="00330D01"/>
    <w:rsid w:val="00331B44"/>
    <w:rsid w:val="00332839"/>
    <w:rsid w:val="00333827"/>
    <w:rsid w:val="003340D5"/>
    <w:rsid w:val="00334F45"/>
    <w:rsid w:val="00335C3E"/>
    <w:rsid w:val="00336EF4"/>
    <w:rsid w:val="00337291"/>
    <w:rsid w:val="003373B6"/>
    <w:rsid w:val="0033773A"/>
    <w:rsid w:val="00337F94"/>
    <w:rsid w:val="00340773"/>
    <w:rsid w:val="00340A32"/>
    <w:rsid w:val="003445AE"/>
    <w:rsid w:val="00347953"/>
    <w:rsid w:val="00347ECB"/>
    <w:rsid w:val="00350A2C"/>
    <w:rsid w:val="00350DC2"/>
    <w:rsid w:val="003519AD"/>
    <w:rsid w:val="00351AE4"/>
    <w:rsid w:val="00354CA2"/>
    <w:rsid w:val="00355892"/>
    <w:rsid w:val="00360FB7"/>
    <w:rsid w:val="00361083"/>
    <w:rsid w:val="00361C38"/>
    <w:rsid w:val="00363609"/>
    <w:rsid w:val="00367740"/>
    <w:rsid w:val="0036791A"/>
    <w:rsid w:val="003679CD"/>
    <w:rsid w:val="00367CB1"/>
    <w:rsid w:val="00371158"/>
    <w:rsid w:val="0037120A"/>
    <w:rsid w:val="0037181E"/>
    <w:rsid w:val="00371D0B"/>
    <w:rsid w:val="003733CE"/>
    <w:rsid w:val="00373E87"/>
    <w:rsid w:val="003754C9"/>
    <w:rsid w:val="00376F2B"/>
    <w:rsid w:val="00377C83"/>
    <w:rsid w:val="003804FA"/>
    <w:rsid w:val="00380B9D"/>
    <w:rsid w:val="003815C6"/>
    <w:rsid w:val="00381873"/>
    <w:rsid w:val="00381968"/>
    <w:rsid w:val="00383419"/>
    <w:rsid w:val="00383C40"/>
    <w:rsid w:val="00383ECF"/>
    <w:rsid w:val="0038422B"/>
    <w:rsid w:val="00384580"/>
    <w:rsid w:val="00385318"/>
    <w:rsid w:val="0038606D"/>
    <w:rsid w:val="00386999"/>
    <w:rsid w:val="00386BDF"/>
    <w:rsid w:val="00387E8C"/>
    <w:rsid w:val="00387F6E"/>
    <w:rsid w:val="00390AC6"/>
    <w:rsid w:val="0039278F"/>
    <w:rsid w:val="00392887"/>
    <w:rsid w:val="00393513"/>
    <w:rsid w:val="00393B45"/>
    <w:rsid w:val="00393C3D"/>
    <w:rsid w:val="00394642"/>
    <w:rsid w:val="00394782"/>
    <w:rsid w:val="00394D43"/>
    <w:rsid w:val="00394F11"/>
    <w:rsid w:val="00395D79"/>
    <w:rsid w:val="00397B3B"/>
    <w:rsid w:val="00397F3E"/>
    <w:rsid w:val="003A0F27"/>
    <w:rsid w:val="003A1228"/>
    <w:rsid w:val="003A1F74"/>
    <w:rsid w:val="003A1F7C"/>
    <w:rsid w:val="003A2507"/>
    <w:rsid w:val="003A2ABC"/>
    <w:rsid w:val="003A307F"/>
    <w:rsid w:val="003A4365"/>
    <w:rsid w:val="003A46E4"/>
    <w:rsid w:val="003A4EFE"/>
    <w:rsid w:val="003A5746"/>
    <w:rsid w:val="003A6F74"/>
    <w:rsid w:val="003A77AB"/>
    <w:rsid w:val="003A790F"/>
    <w:rsid w:val="003B0127"/>
    <w:rsid w:val="003B0C4D"/>
    <w:rsid w:val="003B13EA"/>
    <w:rsid w:val="003B2185"/>
    <w:rsid w:val="003B6B0B"/>
    <w:rsid w:val="003B7CC9"/>
    <w:rsid w:val="003C0F91"/>
    <w:rsid w:val="003C2AF4"/>
    <w:rsid w:val="003C2CF6"/>
    <w:rsid w:val="003C338E"/>
    <w:rsid w:val="003C3488"/>
    <w:rsid w:val="003C5637"/>
    <w:rsid w:val="003C67A0"/>
    <w:rsid w:val="003C6ED7"/>
    <w:rsid w:val="003C7CDC"/>
    <w:rsid w:val="003D15F4"/>
    <w:rsid w:val="003D2D7A"/>
    <w:rsid w:val="003D3971"/>
    <w:rsid w:val="003D47A2"/>
    <w:rsid w:val="003D51A1"/>
    <w:rsid w:val="003D66CD"/>
    <w:rsid w:val="003E0076"/>
    <w:rsid w:val="003E054D"/>
    <w:rsid w:val="003E0CF6"/>
    <w:rsid w:val="003E15F7"/>
    <w:rsid w:val="003E39DB"/>
    <w:rsid w:val="003E4459"/>
    <w:rsid w:val="003E608C"/>
    <w:rsid w:val="003E68FE"/>
    <w:rsid w:val="003E6E06"/>
    <w:rsid w:val="003F0C95"/>
    <w:rsid w:val="003F0F85"/>
    <w:rsid w:val="003F167A"/>
    <w:rsid w:val="003F36D8"/>
    <w:rsid w:val="003F499F"/>
    <w:rsid w:val="003F5499"/>
    <w:rsid w:val="004000E7"/>
    <w:rsid w:val="0040011A"/>
    <w:rsid w:val="00402385"/>
    <w:rsid w:val="004027F4"/>
    <w:rsid w:val="00402BC3"/>
    <w:rsid w:val="00404068"/>
    <w:rsid w:val="00405062"/>
    <w:rsid w:val="00405842"/>
    <w:rsid w:val="004066D7"/>
    <w:rsid w:val="00406B0C"/>
    <w:rsid w:val="004120C5"/>
    <w:rsid w:val="00412321"/>
    <w:rsid w:val="0041283F"/>
    <w:rsid w:val="00413AA2"/>
    <w:rsid w:val="004156D4"/>
    <w:rsid w:val="00417690"/>
    <w:rsid w:val="004212C6"/>
    <w:rsid w:val="00421304"/>
    <w:rsid w:val="00423864"/>
    <w:rsid w:val="004241AE"/>
    <w:rsid w:val="00426E60"/>
    <w:rsid w:val="0042731F"/>
    <w:rsid w:val="00427627"/>
    <w:rsid w:val="00430CD6"/>
    <w:rsid w:val="00431523"/>
    <w:rsid w:val="0043153A"/>
    <w:rsid w:val="00435AFF"/>
    <w:rsid w:val="00435CCD"/>
    <w:rsid w:val="00435EA2"/>
    <w:rsid w:val="00437888"/>
    <w:rsid w:val="00437E0E"/>
    <w:rsid w:val="00440187"/>
    <w:rsid w:val="0044030A"/>
    <w:rsid w:val="004424B8"/>
    <w:rsid w:val="00443436"/>
    <w:rsid w:val="0044381B"/>
    <w:rsid w:val="0044382F"/>
    <w:rsid w:val="004438C5"/>
    <w:rsid w:val="00444F89"/>
    <w:rsid w:val="0044789F"/>
    <w:rsid w:val="00447A92"/>
    <w:rsid w:val="004529D8"/>
    <w:rsid w:val="00452CE4"/>
    <w:rsid w:val="00453007"/>
    <w:rsid w:val="00454B64"/>
    <w:rsid w:val="004562CA"/>
    <w:rsid w:val="00456B71"/>
    <w:rsid w:val="00457E69"/>
    <w:rsid w:val="004600C7"/>
    <w:rsid w:val="004608C5"/>
    <w:rsid w:val="00460C34"/>
    <w:rsid w:val="00460C6B"/>
    <w:rsid w:val="00462093"/>
    <w:rsid w:val="00462A48"/>
    <w:rsid w:val="00462BCC"/>
    <w:rsid w:val="00463EBA"/>
    <w:rsid w:val="004649BB"/>
    <w:rsid w:val="00465FCF"/>
    <w:rsid w:val="0046660B"/>
    <w:rsid w:val="0046673D"/>
    <w:rsid w:val="00466CD3"/>
    <w:rsid w:val="00467D84"/>
    <w:rsid w:val="00470AE5"/>
    <w:rsid w:val="00472110"/>
    <w:rsid w:val="0047231A"/>
    <w:rsid w:val="00472530"/>
    <w:rsid w:val="00472E15"/>
    <w:rsid w:val="00474DF1"/>
    <w:rsid w:val="00475213"/>
    <w:rsid w:val="00475DFD"/>
    <w:rsid w:val="004778C8"/>
    <w:rsid w:val="00480B4A"/>
    <w:rsid w:val="00481310"/>
    <w:rsid w:val="00481812"/>
    <w:rsid w:val="00481C92"/>
    <w:rsid w:val="00482DC7"/>
    <w:rsid w:val="00482FDF"/>
    <w:rsid w:val="004840C8"/>
    <w:rsid w:val="00487C9D"/>
    <w:rsid w:val="0049121A"/>
    <w:rsid w:val="00491267"/>
    <w:rsid w:val="004916CF"/>
    <w:rsid w:val="004932E4"/>
    <w:rsid w:val="00496611"/>
    <w:rsid w:val="00496E9B"/>
    <w:rsid w:val="004975D9"/>
    <w:rsid w:val="004979E5"/>
    <w:rsid w:val="004A0022"/>
    <w:rsid w:val="004A017D"/>
    <w:rsid w:val="004A0F8C"/>
    <w:rsid w:val="004A1634"/>
    <w:rsid w:val="004A200A"/>
    <w:rsid w:val="004A5329"/>
    <w:rsid w:val="004A6284"/>
    <w:rsid w:val="004A772D"/>
    <w:rsid w:val="004B09B1"/>
    <w:rsid w:val="004B124F"/>
    <w:rsid w:val="004B1D34"/>
    <w:rsid w:val="004B2A98"/>
    <w:rsid w:val="004B32E6"/>
    <w:rsid w:val="004B42FA"/>
    <w:rsid w:val="004B50AA"/>
    <w:rsid w:val="004B570F"/>
    <w:rsid w:val="004B5759"/>
    <w:rsid w:val="004B651D"/>
    <w:rsid w:val="004B6E52"/>
    <w:rsid w:val="004C08D7"/>
    <w:rsid w:val="004C1811"/>
    <w:rsid w:val="004C1E18"/>
    <w:rsid w:val="004C2179"/>
    <w:rsid w:val="004C253A"/>
    <w:rsid w:val="004C2E7B"/>
    <w:rsid w:val="004C3870"/>
    <w:rsid w:val="004C4650"/>
    <w:rsid w:val="004C474C"/>
    <w:rsid w:val="004C4852"/>
    <w:rsid w:val="004C57C4"/>
    <w:rsid w:val="004C65F0"/>
    <w:rsid w:val="004C679F"/>
    <w:rsid w:val="004D0372"/>
    <w:rsid w:val="004D106E"/>
    <w:rsid w:val="004D14B3"/>
    <w:rsid w:val="004D1720"/>
    <w:rsid w:val="004D1AB3"/>
    <w:rsid w:val="004D20A1"/>
    <w:rsid w:val="004D2C72"/>
    <w:rsid w:val="004D416A"/>
    <w:rsid w:val="004D6997"/>
    <w:rsid w:val="004D6A67"/>
    <w:rsid w:val="004D762C"/>
    <w:rsid w:val="004D7847"/>
    <w:rsid w:val="004E162A"/>
    <w:rsid w:val="004E1946"/>
    <w:rsid w:val="004E334B"/>
    <w:rsid w:val="004E397D"/>
    <w:rsid w:val="004E4CD6"/>
    <w:rsid w:val="004E63BA"/>
    <w:rsid w:val="004E6F90"/>
    <w:rsid w:val="004F2441"/>
    <w:rsid w:val="004F27E2"/>
    <w:rsid w:val="004F396E"/>
    <w:rsid w:val="004F4F1A"/>
    <w:rsid w:val="004F5173"/>
    <w:rsid w:val="004F5265"/>
    <w:rsid w:val="004F5634"/>
    <w:rsid w:val="004F5E9C"/>
    <w:rsid w:val="004F601F"/>
    <w:rsid w:val="004F710E"/>
    <w:rsid w:val="004F7B48"/>
    <w:rsid w:val="0050065F"/>
    <w:rsid w:val="00501A00"/>
    <w:rsid w:val="00501B40"/>
    <w:rsid w:val="005034FD"/>
    <w:rsid w:val="00503BF8"/>
    <w:rsid w:val="005045C1"/>
    <w:rsid w:val="0050515D"/>
    <w:rsid w:val="0050540F"/>
    <w:rsid w:val="005057EB"/>
    <w:rsid w:val="00505BDF"/>
    <w:rsid w:val="00505C13"/>
    <w:rsid w:val="00507612"/>
    <w:rsid w:val="00510023"/>
    <w:rsid w:val="00510FE3"/>
    <w:rsid w:val="00511DA5"/>
    <w:rsid w:val="005124D1"/>
    <w:rsid w:val="00514A23"/>
    <w:rsid w:val="005158FB"/>
    <w:rsid w:val="00515F9D"/>
    <w:rsid w:val="00515FBB"/>
    <w:rsid w:val="00516A8C"/>
    <w:rsid w:val="00517044"/>
    <w:rsid w:val="00517370"/>
    <w:rsid w:val="00517565"/>
    <w:rsid w:val="005175E5"/>
    <w:rsid w:val="00517BBF"/>
    <w:rsid w:val="005202AD"/>
    <w:rsid w:val="005204B8"/>
    <w:rsid w:val="005206A7"/>
    <w:rsid w:val="005218BA"/>
    <w:rsid w:val="00525B72"/>
    <w:rsid w:val="00525ED3"/>
    <w:rsid w:val="00525F1C"/>
    <w:rsid w:val="00530EDD"/>
    <w:rsid w:val="0053114E"/>
    <w:rsid w:val="005313D1"/>
    <w:rsid w:val="00531779"/>
    <w:rsid w:val="00531DFF"/>
    <w:rsid w:val="005325A9"/>
    <w:rsid w:val="00533040"/>
    <w:rsid w:val="00533B9D"/>
    <w:rsid w:val="00533F11"/>
    <w:rsid w:val="00534CFD"/>
    <w:rsid w:val="00535650"/>
    <w:rsid w:val="00537675"/>
    <w:rsid w:val="0054013E"/>
    <w:rsid w:val="00540648"/>
    <w:rsid w:val="005417B9"/>
    <w:rsid w:val="00541ED6"/>
    <w:rsid w:val="00542D34"/>
    <w:rsid w:val="00543280"/>
    <w:rsid w:val="00545C09"/>
    <w:rsid w:val="00545D0D"/>
    <w:rsid w:val="00547901"/>
    <w:rsid w:val="00547DD5"/>
    <w:rsid w:val="00550FD4"/>
    <w:rsid w:val="005517D1"/>
    <w:rsid w:val="005522CE"/>
    <w:rsid w:val="005523F4"/>
    <w:rsid w:val="005525E7"/>
    <w:rsid w:val="005531C9"/>
    <w:rsid w:val="0055343B"/>
    <w:rsid w:val="0055356E"/>
    <w:rsid w:val="00553DF3"/>
    <w:rsid w:val="005546E5"/>
    <w:rsid w:val="005555FC"/>
    <w:rsid w:val="00555AAB"/>
    <w:rsid w:val="0055693F"/>
    <w:rsid w:val="00556B77"/>
    <w:rsid w:val="00556B82"/>
    <w:rsid w:val="00556BED"/>
    <w:rsid w:val="00557256"/>
    <w:rsid w:val="005578E1"/>
    <w:rsid w:val="00560BFA"/>
    <w:rsid w:val="00560CE2"/>
    <w:rsid w:val="005610D7"/>
    <w:rsid w:val="00561FAB"/>
    <w:rsid w:val="005622C8"/>
    <w:rsid w:val="005627C9"/>
    <w:rsid w:val="00562853"/>
    <w:rsid w:val="00562C85"/>
    <w:rsid w:val="005639C7"/>
    <w:rsid w:val="00564AF0"/>
    <w:rsid w:val="00565275"/>
    <w:rsid w:val="005652F2"/>
    <w:rsid w:val="0056684E"/>
    <w:rsid w:val="00566F41"/>
    <w:rsid w:val="0057004B"/>
    <w:rsid w:val="00570959"/>
    <w:rsid w:val="005729F2"/>
    <w:rsid w:val="00572E22"/>
    <w:rsid w:val="00573E40"/>
    <w:rsid w:val="005742A0"/>
    <w:rsid w:val="00575262"/>
    <w:rsid w:val="00575A6A"/>
    <w:rsid w:val="005771B7"/>
    <w:rsid w:val="005804A5"/>
    <w:rsid w:val="0058090D"/>
    <w:rsid w:val="005827BB"/>
    <w:rsid w:val="00582896"/>
    <w:rsid w:val="00582D8D"/>
    <w:rsid w:val="00583091"/>
    <w:rsid w:val="0058505F"/>
    <w:rsid w:val="005854F5"/>
    <w:rsid w:val="00585E2D"/>
    <w:rsid w:val="00586854"/>
    <w:rsid w:val="005869EC"/>
    <w:rsid w:val="00587823"/>
    <w:rsid w:val="00590437"/>
    <w:rsid w:val="00592273"/>
    <w:rsid w:val="00592703"/>
    <w:rsid w:val="00592A1F"/>
    <w:rsid w:val="00593D55"/>
    <w:rsid w:val="00594D1B"/>
    <w:rsid w:val="00595125"/>
    <w:rsid w:val="00595941"/>
    <w:rsid w:val="0059686F"/>
    <w:rsid w:val="00596900"/>
    <w:rsid w:val="005969E1"/>
    <w:rsid w:val="00596BC0"/>
    <w:rsid w:val="00597D84"/>
    <w:rsid w:val="005A0217"/>
    <w:rsid w:val="005A0643"/>
    <w:rsid w:val="005A1785"/>
    <w:rsid w:val="005A264F"/>
    <w:rsid w:val="005A3B4E"/>
    <w:rsid w:val="005A4F2E"/>
    <w:rsid w:val="005A53D4"/>
    <w:rsid w:val="005A5B97"/>
    <w:rsid w:val="005A6BB3"/>
    <w:rsid w:val="005A6BE0"/>
    <w:rsid w:val="005A7653"/>
    <w:rsid w:val="005B07E4"/>
    <w:rsid w:val="005B094D"/>
    <w:rsid w:val="005B1704"/>
    <w:rsid w:val="005B18E2"/>
    <w:rsid w:val="005B1A0B"/>
    <w:rsid w:val="005B1EB0"/>
    <w:rsid w:val="005B328B"/>
    <w:rsid w:val="005B3853"/>
    <w:rsid w:val="005B5B5E"/>
    <w:rsid w:val="005B5E0C"/>
    <w:rsid w:val="005C054D"/>
    <w:rsid w:val="005C0708"/>
    <w:rsid w:val="005C3051"/>
    <w:rsid w:val="005C3418"/>
    <w:rsid w:val="005C6D12"/>
    <w:rsid w:val="005C7D80"/>
    <w:rsid w:val="005C7EC5"/>
    <w:rsid w:val="005D05DB"/>
    <w:rsid w:val="005D11B5"/>
    <w:rsid w:val="005D3583"/>
    <w:rsid w:val="005D3B85"/>
    <w:rsid w:val="005D4BAE"/>
    <w:rsid w:val="005E13EF"/>
    <w:rsid w:val="005E2332"/>
    <w:rsid w:val="005E2EE0"/>
    <w:rsid w:val="005E389F"/>
    <w:rsid w:val="005E6E1A"/>
    <w:rsid w:val="005F1C57"/>
    <w:rsid w:val="005F1DD1"/>
    <w:rsid w:val="005F3358"/>
    <w:rsid w:val="005F4ABF"/>
    <w:rsid w:val="005F4B99"/>
    <w:rsid w:val="005F4F16"/>
    <w:rsid w:val="005F558F"/>
    <w:rsid w:val="005F5D0D"/>
    <w:rsid w:val="005F65C5"/>
    <w:rsid w:val="005F752C"/>
    <w:rsid w:val="005F77C3"/>
    <w:rsid w:val="005F7913"/>
    <w:rsid w:val="005F797A"/>
    <w:rsid w:val="005F7F7D"/>
    <w:rsid w:val="006009F6"/>
    <w:rsid w:val="00601656"/>
    <w:rsid w:val="00602480"/>
    <w:rsid w:val="00602EFF"/>
    <w:rsid w:val="006035C7"/>
    <w:rsid w:val="00603ADD"/>
    <w:rsid w:val="00604797"/>
    <w:rsid w:val="00605A30"/>
    <w:rsid w:val="00606304"/>
    <w:rsid w:val="0060685A"/>
    <w:rsid w:val="00606936"/>
    <w:rsid w:val="006109AB"/>
    <w:rsid w:val="0061139A"/>
    <w:rsid w:val="00611C66"/>
    <w:rsid w:val="00613132"/>
    <w:rsid w:val="00613AD8"/>
    <w:rsid w:val="006144F7"/>
    <w:rsid w:val="00614509"/>
    <w:rsid w:val="0061542C"/>
    <w:rsid w:val="00615B7D"/>
    <w:rsid w:val="00616C52"/>
    <w:rsid w:val="00622713"/>
    <w:rsid w:val="00623452"/>
    <w:rsid w:val="00623F09"/>
    <w:rsid w:val="0062473C"/>
    <w:rsid w:val="006270D5"/>
    <w:rsid w:val="0062728B"/>
    <w:rsid w:val="0062736F"/>
    <w:rsid w:val="00631407"/>
    <w:rsid w:val="00632B31"/>
    <w:rsid w:val="00632E01"/>
    <w:rsid w:val="0063347C"/>
    <w:rsid w:val="006347CD"/>
    <w:rsid w:val="00636886"/>
    <w:rsid w:val="00636C02"/>
    <w:rsid w:val="00637F53"/>
    <w:rsid w:val="00641402"/>
    <w:rsid w:val="00641C1E"/>
    <w:rsid w:val="006428BF"/>
    <w:rsid w:val="0064436B"/>
    <w:rsid w:val="0064515A"/>
    <w:rsid w:val="00645401"/>
    <w:rsid w:val="006455A6"/>
    <w:rsid w:val="006465ED"/>
    <w:rsid w:val="00646741"/>
    <w:rsid w:val="006471F8"/>
    <w:rsid w:val="006476FF"/>
    <w:rsid w:val="006502CA"/>
    <w:rsid w:val="006533EE"/>
    <w:rsid w:val="0065354B"/>
    <w:rsid w:val="006549D2"/>
    <w:rsid w:val="006569DD"/>
    <w:rsid w:val="0065723E"/>
    <w:rsid w:val="00657D00"/>
    <w:rsid w:val="0066179A"/>
    <w:rsid w:val="00661897"/>
    <w:rsid w:val="0066230F"/>
    <w:rsid w:val="00662D53"/>
    <w:rsid w:val="006630FE"/>
    <w:rsid w:val="00663C96"/>
    <w:rsid w:val="006648C0"/>
    <w:rsid w:val="00664A55"/>
    <w:rsid w:val="006660E3"/>
    <w:rsid w:val="00666AA9"/>
    <w:rsid w:val="00667C9A"/>
    <w:rsid w:val="0067114A"/>
    <w:rsid w:val="00671371"/>
    <w:rsid w:val="006724C3"/>
    <w:rsid w:val="006744A1"/>
    <w:rsid w:val="00674C76"/>
    <w:rsid w:val="0067564E"/>
    <w:rsid w:val="00677A0E"/>
    <w:rsid w:val="006810D4"/>
    <w:rsid w:val="00682BF3"/>
    <w:rsid w:val="00682C13"/>
    <w:rsid w:val="00682F57"/>
    <w:rsid w:val="00684D34"/>
    <w:rsid w:val="00685220"/>
    <w:rsid w:val="00685B7C"/>
    <w:rsid w:val="0068695A"/>
    <w:rsid w:val="00686E0D"/>
    <w:rsid w:val="006872D1"/>
    <w:rsid w:val="006876FD"/>
    <w:rsid w:val="006925D0"/>
    <w:rsid w:val="00694940"/>
    <w:rsid w:val="00694A24"/>
    <w:rsid w:val="00695F56"/>
    <w:rsid w:val="006965CE"/>
    <w:rsid w:val="00696B74"/>
    <w:rsid w:val="006A138F"/>
    <w:rsid w:val="006A14BB"/>
    <w:rsid w:val="006A2B2C"/>
    <w:rsid w:val="006A4361"/>
    <w:rsid w:val="006A4A62"/>
    <w:rsid w:val="006A4F0B"/>
    <w:rsid w:val="006A5238"/>
    <w:rsid w:val="006A69C5"/>
    <w:rsid w:val="006A6DDC"/>
    <w:rsid w:val="006A7846"/>
    <w:rsid w:val="006B0BF0"/>
    <w:rsid w:val="006B23B3"/>
    <w:rsid w:val="006B263C"/>
    <w:rsid w:val="006B31BB"/>
    <w:rsid w:val="006B52A3"/>
    <w:rsid w:val="006B5686"/>
    <w:rsid w:val="006B60BF"/>
    <w:rsid w:val="006B6405"/>
    <w:rsid w:val="006B6A3F"/>
    <w:rsid w:val="006B6FB4"/>
    <w:rsid w:val="006C046D"/>
    <w:rsid w:val="006C05FA"/>
    <w:rsid w:val="006C1646"/>
    <w:rsid w:val="006C1B66"/>
    <w:rsid w:val="006C2209"/>
    <w:rsid w:val="006C5BD4"/>
    <w:rsid w:val="006C6360"/>
    <w:rsid w:val="006C7663"/>
    <w:rsid w:val="006C7822"/>
    <w:rsid w:val="006D06BF"/>
    <w:rsid w:val="006D089C"/>
    <w:rsid w:val="006D1BE6"/>
    <w:rsid w:val="006D30A3"/>
    <w:rsid w:val="006D4541"/>
    <w:rsid w:val="006D54DD"/>
    <w:rsid w:val="006D6B38"/>
    <w:rsid w:val="006D72EB"/>
    <w:rsid w:val="006E0B3F"/>
    <w:rsid w:val="006E159F"/>
    <w:rsid w:val="006E1670"/>
    <w:rsid w:val="006E20A3"/>
    <w:rsid w:val="006E249F"/>
    <w:rsid w:val="006E518F"/>
    <w:rsid w:val="006E6511"/>
    <w:rsid w:val="006F0060"/>
    <w:rsid w:val="006F08E2"/>
    <w:rsid w:val="006F103A"/>
    <w:rsid w:val="006F1DDA"/>
    <w:rsid w:val="006F42BA"/>
    <w:rsid w:val="006F49DC"/>
    <w:rsid w:val="006F5C6E"/>
    <w:rsid w:val="006F614D"/>
    <w:rsid w:val="006F6446"/>
    <w:rsid w:val="006F7A30"/>
    <w:rsid w:val="007027F7"/>
    <w:rsid w:val="00702FB7"/>
    <w:rsid w:val="00703101"/>
    <w:rsid w:val="007059D8"/>
    <w:rsid w:val="00706A01"/>
    <w:rsid w:val="00710285"/>
    <w:rsid w:val="00710C4B"/>
    <w:rsid w:val="007117B9"/>
    <w:rsid w:val="00711F92"/>
    <w:rsid w:val="0071217E"/>
    <w:rsid w:val="00712EDC"/>
    <w:rsid w:val="00714500"/>
    <w:rsid w:val="00714C44"/>
    <w:rsid w:val="007161AC"/>
    <w:rsid w:val="00716320"/>
    <w:rsid w:val="007225C0"/>
    <w:rsid w:val="00725CFA"/>
    <w:rsid w:val="00725DFF"/>
    <w:rsid w:val="00726858"/>
    <w:rsid w:val="007278BE"/>
    <w:rsid w:val="00730556"/>
    <w:rsid w:val="007307A4"/>
    <w:rsid w:val="00730E5C"/>
    <w:rsid w:val="00730EDD"/>
    <w:rsid w:val="00731C74"/>
    <w:rsid w:val="007321B6"/>
    <w:rsid w:val="00734036"/>
    <w:rsid w:val="00734796"/>
    <w:rsid w:val="00734EC1"/>
    <w:rsid w:val="0073533D"/>
    <w:rsid w:val="0073594E"/>
    <w:rsid w:val="0073639B"/>
    <w:rsid w:val="00736CD8"/>
    <w:rsid w:val="00736DF3"/>
    <w:rsid w:val="0074001C"/>
    <w:rsid w:val="00740CCF"/>
    <w:rsid w:val="00740D69"/>
    <w:rsid w:val="00742F7E"/>
    <w:rsid w:val="00743A8B"/>
    <w:rsid w:val="00743CDA"/>
    <w:rsid w:val="00743D15"/>
    <w:rsid w:val="00743F5D"/>
    <w:rsid w:val="00745ADF"/>
    <w:rsid w:val="00745C80"/>
    <w:rsid w:val="007467DD"/>
    <w:rsid w:val="00746E31"/>
    <w:rsid w:val="00747220"/>
    <w:rsid w:val="0074766B"/>
    <w:rsid w:val="00747EDE"/>
    <w:rsid w:val="0075268C"/>
    <w:rsid w:val="0075602A"/>
    <w:rsid w:val="007569BE"/>
    <w:rsid w:val="007574A8"/>
    <w:rsid w:val="00757786"/>
    <w:rsid w:val="007611CD"/>
    <w:rsid w:val="00761822"/>
    <w:rsid w:val="007618FE"/>
    <w:rsid w:val="0076206E"/>
    <w:rsid w:val="00765286"/>
    <w:rsid w:val="00766EA4"/>
    <w:rsid w:val="007703A2"/>
    <w:rsid w:val="00770B48"/>
    <w:rsid w:val="00772266"/>
    <w:rsid w:val="0077277C"/>
    <w:rsid w:val="007754A0"/>
    <w:rsid w:val="0077563B"/>
    <w:rsid w:val="007757C7"/>
    <w:rsid w:val="00775F77"/>
    <w:rsid w:val="00775FA8"/>
    <w:rsid w:val="00776B0D"/>
    <w:rsid w:val="00776F13"/>
    <w:rsid w:val="00777A5F"/>
    <w:rsid w:val="00780444"/>
    <w:rsid w:val="007831C0"/>
    <w:rsid w:val="007833F0"/>
    <w:rsid w:val="00783DAE"/>
    <w:rsid w:val="0078427A"/>
    <w:rsid w:val="007844D5"/>
    <w:rsid w:val="00784A3A"/>
    <w:rsid w:val="00785CE2"/>
    <w:rsid w:val="007867AA"/>
    <w:rsid w:val="007869D1"/>
    <w:rsid w:val="007869EA"/>
    <w:rsid w:val="007873CF"/>
    <w:rsid w:val="0078744E"/>
    <w:rsid w:val="00790B49"/>
    <w:rsid w:val="00790F8E"/>
    <w:rsid w:val="00791BB1"/>
    <w:rsid w:val="007933F3"/>
    <w:rsid w:val="00793D5B"/>
    <w:rsid w:val="00794064"/>
    <w:rsid w:val="00794357"/>
    <w:rsid w:val="00794DFE"/>
    <w:rsid w:val="007953FB"/>
    <w:rsid w:val="00795DAC"/>
    <w:rsid w:val="0079629C"/>
    <w:rsid w:val="00796730"/>
    <w:rsid w:val="00797FC1"/>
    <w:rsid w:val="007A0046"/>
    <w:rsid w:val="007A0429"/>
    <w:rsid w:val="007A0AB2"/>
    <w:rsid w:val="007A15D7"/>
    <w:rsid w:val="007A182E"/>
    <w:rsid w:val="007A1E35"/>
    <w:rsid w:val="007A30EB"/>
    <w:rsid w:val="007A490B"/>
    <w:rsid w:val="007A4E0F"/>
    <w:rsid w:val="007A6A20"/>
    <w:rsid w:val="007A7FCC"/>
    <w:rsid w:val="007B3609"/>
    <w:rsid w:val="007B5D19"/>
    <w:rsid w:val="007B71A7"/>
    <w:rsid w:val="007C09FE"/>
    <w:rsid w:val="007C1110"/>
    <w:rsid w:val="007C3B0C"/>
    <w:rsid w:val="007C4730"/>
    <w:rsid w:val="007C5A9B"/>
    <w:rsid w:val="007C616A"/>
    <w:rsid w:val="007D0929"/>
    <w:rsid w:val="007D09D0"/>
    <w:rsid w:val="007D10F2"/>
    <w:rsid w:val="007D1758"/>
    <w:rsid w:val="007D2362"/>
    <w:rsid w:val="007D3727"/>
    <w:rsid w:val="007D3958"/>
    <w:rsid w:val="007D3B81"/>
    <w:rsid w:val="007D4D41"/>
    <w:rsid w:val="007E02CB"/>
    <w:rsid w:val="007E1170"/>
    <w:rsid w:val="007E1821"/>
    <w:rsid w:val="007E1EDF"/>
    <w:rsid w:val="007E22B1"/>
    <w:rsid w:val="007E249C"/>
    <w:rsid w:val="007E27F0"/>
    <w:rsid w:val="007E4A4E"/>
    <w:rsid w:val="007E6831"/>
    <w:rsid w:val="007E6BA5"/>
    <w:rsid w:val="007E6D27"/>
    <w:rsid w:val="007F09B0"/>
    <w:rsid w:val="007F2290"/>
    <w:rsid w:val="007F2D31"/>
    <w:rsid w:val="007F34CA"/>
    <w:rsid w:val="007F52B5"/>
    <w:rsid w:val="007F5724"/>
    <w:rsid w:val="007F75D8"/>
    <w:rsid w:val="007F7A5A"/>
    <w:rsid w:val="00800188"/>
    <w:rsid w:val="00800658"/>
    <w:rsid w:val="00800981"/>
    <w:rsid w:val="00802741"/>
    <w:rsid w:val="00804F66"/>
    <w:rsid w:val="0080564D"/>
    <w:rsid w:val="008069EB"/>
    <w:rsid w:val="008103D1"/>
    <w:rsid w:val="00810837"/>
    <w:rsid w:val="00812653"/>
    <w:rsid w:val="0081268F"/>
    <w:rsid w:val="008127DC"/>
    <w:rsid w:val="008139D3"/>
    <w:rsid w:val="00814BBE"/>
    <w:rsid w:val="0081502A"/>
    <w:rsid w:val="0081626C"/>
    <w:rsid w:val="0082047F"/>
    <w:rsid w:val="00821885"/>
    <w:rsid w:val="008220D1"/>
    <w:rsid w:val="00822902"/>
    <w:rsid w:val="00823220"/>
    <w:rsid w:val="0082383E"/>
    <w:rsid w:val="00823AE2"/>
    <w:rsid w:val="008248B3"/>
    <w:rsid w:val="0082590C"/>
    <w:rsid w:val="00830BE9"/>
    <w:rsid w:val="00832201"/>
    <w:rsid w:val="00832AC1"/>
    <w:rsid w:val="008334AF"/>
    <w:rsid w:val="008358F4"/>
    <w:rsid w:val="00836165"/>
    <w:rsid w:val="00836723"/>
    <w:rsid w:val="00836BDD"/>
    <w:rsid w:val="0083792B"/>
    <w:rsid w:val="008407C9"/>
    <w:rsid w:val="008407E4"/>
    <w:rsid w:val="00840BB3"/>
    <w:rsid w:val="008412C6"/>
    <w:rsid w:val="00841A13"/>
    <w:rsid w:val="00841B0D"/>
    <w:rsid w:val="008420EA"/>
    <w:rsid w:val="008432A5"/>
    <w:rsid w:val="008434E3"/>
    <w:rsid w:val="0084549D"/>
    <w:rsid w:val="0084575C"/>
    <w:rsid w:val="008462C9"/>
    <w:rsid w:val="00847DA3"/>
    <w:rsid w:val="00850130"/>
    <w:rsid w:val="00851E68"/>
    <w:rsid w:val="00853043"/>
    <w:rsid w:val="008549BC"/>
    <w:rsid w:val="008557BF"/>
    <w:rsid w:val="00856A8B"/>
    <w:rsid w:val="0086026D"/>
    <w:rsid w:val="00860BBA"/>
    <w:rsid w:val="008611DA"/>
    <w:rsid w:val="00861FDA"/>
    <w:rsid w:val="00862944"/>
    <w:rsid w:val="008629DF"/>
    <w:rsid w:val="008635F5"/>
    <w:rsid w:val="00864045"/>
    <w:rsid w:val="008641CC"/>
    <w:rsid w:val="00864EED"/>
    <w:rsid w:val="00865309"/>
    <w:rsid w:val="00866EBA"/>
    <w:rsid w:val="0086783C"/>
    <w:rsid w:val="00870DE8"/>
    <w:rsid w:val="00871531"/>
    <w:rsid w:val="00871592"/>
    <w:rsid w:val="0087172A"/>
    <w:rsid w:val="00871CE6"/>
    <w:rsid w:val="00872BE0"/>
    <w:rsid w:val="008735E1"/>
    <w:rsid w:val="008746F7"/>
    <w:rsid w:val="008769B3"/>
    <w:rsid w:val="00876C36"/>
    <w:rsid w:val="008806DE"/>
    <w:rsid w:val="00880CB9"/>
    <w:rsid w:val="00881713"/>
    <w:rsid w:val="00881D18"/>
    <w:rsid w:val="00882389"/>
    <w:rsid w:val="0088244B"/>
    <w:rsid w:val="00882CA6"/>
    <w:rsid w:val="00882CE3"/>
    <w:rsid w:val="00883C3D"/>
    <w:rsid w:val="00885A62"/>
    <w:rsid w:val="00886A8F"/>
    <w:rsid w:val="00887961"/>
    <w:rsid w:val="00887D0D"/>
    <w:rsid w:val="00890A7D"/>
    <w:rsid w:val="00891010"/>
    <w:rsid w:val="00891ECE"/>
    <w:rsid w:val="00892DB8"/>
    <w:rsid w:val="0089342B"/>
    <w:rsid w:val="00893432"/>
    <w:rsid w:val="0089434C"/>
    <w:rsid w:val="00895432"/>
    <w:rsid w:val="00895E1A"/>
    <w:rsid w:val="00896065"/>
    <w:rsid w:val="008A0444"/>
    <w:rsid w:val="008A09DE"/>
    <w:rsid w:val="008A0AC3"/>
    <w:rsid w:val="008A1D4F"/>
    <w:rsid w:val="008A1E35"/>
    <w:rsid w:val="008A2E95"/>
    <w:rsid w:val="008A4245"/>
    <w:rsid w:val="008A4421"/>
    <w:rsid w:val="008A534F"/>
    <w:rsid w:val="008A555A"/>
    <w:rsid w:val="008A6A8A"/>
    <w:rsid w:val="008A6FEE"/>
    <w:rsid w:val="008A7271"/>
    <w:rsid w:val="008B1B49"/>
    <w:rsid w:val="008B26B6"/>
    <w:rsid w:val="008B379A"/>
    <w:rsid w:val="008B4EC1"/>
    <w:rsid w:val="008B79EB"/>
    <w:rsid w:val="008C09E0"/>
    <w:rsid w:val="008C0AD5"/>
    <w:rsid w:val="008C2F6A"/>
    <w:rsid w:val="008C36F6"/>
    <w:rsid w:val="008C3BB8"/>
    <w:rsid w:val="008C4140"/>
    <w:rsid w:val="008C4B79"/>
    <w:rsid w:val="008C5743"/>
    <w:rsid w:val="008C5D8C"/>
    <w:rsid w:val="008C7163"/>
    <w:rsid w:val="008C7233"/>
    <w:rsid w:val="008C74E4"/>
    <w:rsid w:val="008D0FE7"/>
    <w:rsid w:val="008D1E5D"/>
    <w:rsid w:val="008D2455"/>
    <w:rsid w:val="008D253D"/>
    <w:rsid w:val="008D2AD5"/>
    <w:rsid w:val="008D36F7"/>
    <w:rsid w:val="008D3CF4"/>
    <w:rsid w:val="008D606F"/>
    <w:rsid w:val="008D66AF"/>
    <w:rsid w:val="008D70C3"/>
    <w:rsid w:val="008D7444"/>
    <w:rsid w:val="008E06CC"/>
    <w:rsid w:val="008E0BB5"/>
    <w:rsid w:val="008E0DFD"/>
    <w:rsid w:val="008E1EC7"/>
    <w:rsid w:val="008E27B5"/>
    <w:rsid w:val="008E4110"/>
    <w:rsid w:val="008E4411"/>
    <w:rsid w:val="008F27FA"/>
    <w:rsid w:val="008F3304"/>
    <w:rsid w:val="008F3967"/>
    <w:rsid w:val="008F3BCF"/>
    <w:rsid w:val="008F55E0"/>
    <w:rsid w:val="008F6164"/>
    <w:rsid w:val="008F6B2D"/>
    <w:rsid w:val="00900184"/>
    <w:rsid w:val="0090021E"/>
    <w:rsid w:val="0090123C"/>
    <w:rsid w:val="009030B6"/>
    <w:rsid w:val="00904E0F"/>
    <w:rsid w:val="00904FA7"/>
    <w:rsid w:val="009053D7"/>
    <w:rsid w:val="00907C2F"/>
    <w:rsid w:val="00907F5C"/>
    <w:rsid w:val="009102C1"/>
    <w:rsid w:val="009105A7"/>
    <w:rsid w:val="00910B6D"/>
    <w:rsid w:val="00910E6A"/>
    <w:rsid w:val="009114B5"/>
    <w:rsid w:val="0091160C"/>
    <w:rsid w:val="00914356"/>
    <w:rsid w:val="00914B6C"/>
    <w:rsid w:val="00916A22"/>
    <w:rsid w:val="00916EDC"/>
    <w:rsid w:val="00917538"/>
    <w:rsid w:val="009209B4"/>
    <w:rsid w:val="00924048"/>
    <w:rsid w:val="00924883"/>
    <w:rsid w:val="009248F7"/>
    <w:rsid w:val="00924DF5"/>
    <w:rsid w:val="0092523F"/>
    <w:rsid w:val="00930491"/>
    <w:rsid w:val="00930BCD"/>
    <w:rsid w:val="009314CE"/>
    <w:rsid w:val="0093258E"/>
    <w:rsid w:val="00932B6C"/>
    <w:rsid w:val="0093385A"/>
    <w:rsid w:val="00935060"/>
    <w:rsid w:val="00935DE1"/>
    <w:rsid w:val="00935EE3"/>
    <w:rsid w:val="009362DA"/>
    <w:rsid w:val="0093786B"/>
    <w:rsid w:val="00941084"/>
    <w:rsid w:val="00941F17"/>
    <w:rsid w:val="0094330A"/>
    <w:rsid w:val="00943467"/>
    <w:rsid w:val="00944A01"/>
    <w:rsid w:val="00945C20"/>
    <w:rsid w:val="0095204A"/>
    <w:rsid w:val="00952BEB"/>
    <w:rsid w:val="009534E4"/>
    <w:rsid w:val="00953D6A"/>
    <w:rsid w:val="009555F8"/>
    <w:rsid w:val="00956123"/>
    <w:rsid w:val="00956F7A"/>
    <w:rsid w:val="009605A7"/>
    <w:rsid w:val="00960EBD"/>
    <w:rsid w:val="0096288B"/>
    <w:rsid w:val="009630D6"/>
    <w:rsid w:val="00964A35"/>
    <w:rsid w:val="00964BD9"/>
    <w:rsid w:val="00970C10"/>
    <w:rsid w:val="009717E8"/>
    <w:rsid w:val="00971A72"/>
    <w:rsid w:val="0097250F"/>
    <w:rsid w:val="00972D5A"/>
    <w:rsid w:val="00972E82"/>
    <w:rsid w:val="0097333C"/>
    <w:rsid w:val="00973F01"/>
    <w:rsid w:val="00974516"/>
    <w:rsid w:val="0097589E"/>
    <w:rsid w:val="009758AB"/>
    <w:rsid w:val="00975960"/>
    <w:rsid w:val="009768F8"/>
    <w:rsid w:val="0097739A"/>
    <w:rsid w:val="009774C9"/>
    <w:rsid w:val="00977FA3"/>
    <w:rsid w:val="00981540"/>
    <w:rsid w:val="00982566"/>
    <w:rsid w:val="00982BA2"/>
    <w:rsid w:val="00983CA0"/>
    <w:rsid w:val="0098419E"/>
    <w:rsid w:val="00985663"/>
    <w:rsid w:val="0098742E"/>
    <w:rsid w:val="00991F8D"/>
    <w:rsid w:val="0099208A"/>
    <w:rsid w:val="009943F4"/>
    <w:rsid w:val="00994C6C"/>
    <w:rsid w:val="00995447"/>
    <w:rsid w:val="0099551F"/>
    <w:rsid w:val="00995E81"/>
    <w:rsid w:val="00997790"/>
    <w:rsid w:val="009A06EA"/>
    <w:rsid w:val="009A0B40"/>
    <w:rsid w:val="009A14B0"/>
    <w:rsid w:val="009A1739"/>
    <w:rsid w:val="009A2349"/>
    <w:rsid w:val="009A29E6"/>
    <w:rsid w:val="009A4288"/>
    <w:rsid w:val="009A5BE8"/>
    <w:rsid w:val="009A66B5"/>
    <w:rsid w:val="009A7204"/>
    <w:rsid w:val="009B1AAF"/>
    <w:rsid w:val="009B2C93"/>
    <w:rsid w:val="009B3C27"/>
    <w:rsid w:val="009B3CAB"/>
    <w:rsid w:val="009B6081"/>
    <w:rsid w:val="009B7D3C"/>
    <w:rsid w:val="009C0762"/>
    <w:rsid w:val="009C17E2"/>
    <w:rsid w:val="009C2098"/>
    <w:rsid w:val="009C22B9"/>
    <w:rsid w:val="009C3734"/>
    <w:rsid w:val="009C39EE"/>
    <w:rsid w:val="009C3DC4"/>
    <w:rsid w:val="009C3EC0"/>
    <w:rsid w:val="009C47D3"/>
    <w:rsid w:val="009C5578"/>
    <w:rsid w:val="009C5D72"/>
    <w:rsid w:val="009C60B8"/>
    <w:rsid w:val="009C6170"/>
    <w:rsid w:val="009C625E"/>
    <w:rsid w:val="009C7480"/>
    <w:rsid w:val="009D002B"/>
    <w:rsid w:val="009D06A8"/>
    <w:rsid w:val="009D0C4A"/>
    <w:rsid w:val="009D2350"/>
    <w:rsid w:val="009D4802"/>
    <w:rsid w:val="009D6DEE"/>
    <w:rsid w:val="009D7A93"/>
    <w:rsid w:val="009D7E89"/>
    <w:rsid w:val="009E00D9"/>
    <w:rsid w:val="009E2A86"/>
    <w:rsid w:val="009E3000"/>
    <w:rsid w:val="009E321B"/>
    <w:rsid w:val="009E3F0D"/>
    <w:rsid w:val="009E4681"/>
    <w:rsid w:val="009E6269"/>
    <w:rsid w:val="009F06AD"/>
    <w:rsid w:val="009F0A23"/>
    <w:rsid w:val="009F10C5"/>
    <w:rsid w:val="009F241D"/>
    <w:rsid w:val="009F2AE5"/>
    <w:rsid w:val="009F42C5"/>
    <w:rsid w:val="009F7D09"/>
    <w:rsid w:val="009F7F54"/>
    <w:rsid w:val="00A00451"/>
    <w:rsid w:val="00A00798"/>
    <w:rsid w:val="00A00D6E"/>
    <w:rsid w:val="00A01E74"/>
    <w:rsid w:val="00A045B9"/>
    <w:rsid w:val="00A052A4"/>
    <w:rsid w:val="00A077F3"/>
    <w:rsid w:val="00A07C28"/>
    <w:rsid w:val="00A118B1"/>
    <w:rsid w:val="00A14086"/>
    <w:rsid w:val="00A140D1"/>
    <w:rsid w:val="00A17EAE"/>
    <w:rsid w:val="00A22BF7"/>
    <w:rsid w:val="00A233B0"/>
    <w:rsid w:val="00A245D6"/>
    <w:rsid w:val="00A246A9"/>
    <w:rsid w:val="00A248D3"/>
    <w:rsid w:val="00A2512D"/>
    <w:rsid w:val="00A256F3"/>
    <w:rsid w:val="00A2620D"/>
    <w:rsid w:val="00A2647F"/>
    <w:rsid w:val="00A27A9C"/>
    <w:rsid w:val="00A27B2A"/>
    <w:rsid w:val="00A304A2"/>
    <w:rsid w:val="00A3084D"/>
    <w:rsid w:val="00A32279"/>
    <w:rsid w:val="00A32477"/>
    <w:rsid w:val="00A341B4"/>
    <w:rsid w:val="00A3449E"/>
    <w:rsid w:val="00A35A70"/>
    <w:rsid w:val="00A35F2E"/>
    <w:rsid w:val="00A3609C"/>
    <w:rsid w:val="00A36F51"/>
    <w:rsid w:val="00A37C2B"/>
    <w:rsid w:val="00A40B12"/>
    <w:rsid w:val="00A42BF1"/>
    <w:rsid w:val="00A4384A"/>
    <w:rsid w:val="00A44A5A"/>
    <w:rsid w:val="00A45891"/>
    <w:rsid w:val="00A50475"/>
    <w:rsid w:val="00A504B1"/>
    <w:rsid w:val="00A51E56"/>
    <w:rsid w:val="00A52D9D"/>
    <w:rsid w:val="00A545E1"/>
    <w:rsid w:val="00A546FA"/>
    <w:rsid w:val="00A54C39"/>
    <w:rsid w:val="00A54CBA"/>
    <w:rsid w:val="00A5543B"/>
    <w:rsid w:val="00A56CF1"/>
    <w:rsid w:val="00A57DE4"/>
    <w:rsid w:val="00A57E13"/>
    <w:rsid w:val="00A60429"/>
    <w:rsid w:val="00A609E8"/>
    <w:rsid w:val="00A60A6B"/>
    <w:rsid w:val="00A6226A"/>
    <w:rsid w:val="00A62AB8"/>
    <w:rsid w:val="00A63907"/>
    <w:rsid w:val="00A646B0"/>
    <w:rsid w:val="00A64A35"/>
    <w:rsid w:val="00A64BFB"/>
    <w:rsid w:val="00A64CAD"/>
    <w:rsid w:val="00A65005"/>
    <w:rsid w:val="00A6504B"/>
    <w:rsid w:val="00A6513F"/>
    <w:rsid w:val="00A65B1E"/>
    <w:rsid w:val="00A65DAA"/>
    <w:rsid w:val="00A66752"/>
    <w:rsid w:val="00A679BE"/>
    <w:rsid w:val="00A7277F"/>
    <w:rsid w:val="00A735DD"/>
    <w:rsid w:val="00A739BA"/>
    <w:rsid w:val="00A76345"/>
    <w:rsid w:val="00A77289"/>
    <w:rsid w:val="00A77689"/>
    <w:rsid w:val="00A822E9"/>
    <w:rsid w:val="00A82D86"/>
    <w:rsid w:val="00A835CE"/>
    <w:rsid w:val="00A83FC6"/>
    <w:rsid w:val="00A8575F"/>
    <w:rsid w:val="00A85919"/>
    <w:rsid w:val="00A8701E"/>
    <w:rsid w:val="00A87D82"/>
    <w:rsid w:val="00A91575"/>
    <w:rsid w:val="00A922F5"/>
    <w:rsid w:val="00A9406E"/>
    <w:rsid w:val="00A94528"/>
    <w:rsid w:val="00A94B2C"/>
    <w:rsid w:val="00A94B4A"/>
    <w:rsid w:val="00AA01EC"/>
    <w:rsid w:val="00AA06FB"/>
    <w:rsid w:val="00AA0976"/>
    <w:rsid w:val="00AA1886"/>
    <w:rsid w:val="00AA3B74"/>
    <w:rsid w:val="00AA4F48"/>
    <w:rsid w:val="00AA4FF7"/>
    <w:rsid w:val="00AB0100"/>
    <w:rsid w:val="00AB0AED"/>
    <w:rsid w:val="00AB159A"/>
    <w:rsid w:val="00AB38B9"/>
    <w:rsid w:val="00AB5DC9"/>
    <w:rsid w:val="00AB601B"/>
    <w:rsid w:val="00AB607B"/>
    <w:rsid w:val="00AB6AC5"/>
    <w:rsid w:val="00AB75A0"/>
    <w:rsid w:val="00AB79E1"/>
    <w:rsid w:val="00AB7B67"/>
    <w:rsid w:val="00AC00C7"/>
    <w:rsid w:val="00AC0F71"/>
    <w:rsid w:val="00AC1429"/>
    <w:rsid w:val="00AC31E9"/>
    <w:rsid w:val="00AC3853"/>
    <w:rsid w:val="00AC3F70"/>
    <w:rsid w:val="00AC46B2"/>
    <w:rsid w:val="00AC4A6A"/>
    <w:rsid w:val="00AC5150"/>
    <w:rsid w:val="00AC57EA"/>
    <w:rsid w:val="00AC796A"/>
    <w:rsid w:val="00AD1946"/>
    <w:rsid w:val="00AD1FC6"/>
    <w:rsid w:val="00AD28DC"/>
    <w:rsid w:val="00AD40C7"/>
    <w:rsid w:val="00AD46FC"/>
    <w:rsid w:val="00AD5CEE"/>
    <w:rsid w:val="00AD662F"/>
    <w:rsid w:val="00AD6F5E"/>
    <w:rsid w:val="00AD78E2"/>
    <w:rsid w:val="00AE0030"/>
    <w:rsid w:val="00AE05AC"/>
    <w:rsid w:val="00AE18B7"/>
    <w:rsid w:val="00AE2C87"/>
    <w:rsid w:val="00AE44D4"/>
    <w:rsid w:val="00AE50E1"/>
    <w:rsid w:val="00AE5819"/>
    <w:rsid w:val="00AE5907"/>
    <w:rsid w:val="00AE5D24"/>
    <w:rsid w:val="00AE5D7F"/>
    <w:rsid w:val="00AE6247"/>
    <w:rsid w:val="00AE716F"/>
    <w:rsid w:val="00AE7C6D"/>
    <w:rsid w:val="00AE7F9B"/>
    <w:rsid w:val="00AF0253"/>
    <w:rsid w:val="00AF1A83"/>
    <w:rsid w:val="00AF25AE"/>
    <w:rsid w:val="00AF3110"/>
    <w:rsid w:val="00AF448B"/>
    <w:rsid w:val="00AF78B9"/>
    <w:rsid w:val="00B002B5"/>
    <w:rsid w:val="00B0091C"/>
    <w:rsid w:val="00B00F95"/>
    <w:rsid w:val="00B01947"/>
    <w:rsid w:val="00B02B71"/>
    <w:rsid w:val="00B03B4D"/>
    <w:rsid w:val="00B04D84"/>
    <w:rsid w:val="00B07540"/>
    <w:rsid w:val="00B10DD3"/>
    <w:rsid w:val="00B12309"/>
    <w:rsid w:val="00B1273E"/>
    <w:rsid w:val="00B12CAB"/>
    <w:rsid w:val="00B12F67"/>
    <w:rsid w:val="00B12F71"/>
    <w:rsid w:val="00B14D41"/>
    <w:rsid w:val="00B173EF"/>
    <w:rsid w:val="00B2185B"/>
    <w:rsid w:val="00B21BD4"/>
    <w:rsid w:val="00B22D51"/>
    <w:rsid w:val="00B233D8"/>
    <w:rsid w:val="00B23D9D"/>
    <w:rsid w:val="00B24A32"/>
    <w:rsid w:val="00B24FC2"/>
    <w:rsid w:val="00B25BB4"/>
    <w:rsid w:val="00B26436"/>
    <w:rsid w:val="00B26469"/>
    <w:rsid w:val="00B267A0"/>
    <w:rsid w:val="00B26B1D"/>
    <w:rsid w:val="00B26B8F"/>
    <w:rsid w:val="00B27949"/>
    <w:rsid w:val="00B3234A"/>
    <w:rsid w:val="00B32473"/>
    <w:rsid w:val="00B327DB"/>
    <w:rsid w:val="00B32FA7"/>
    <w:rsid w:val="00B330C1"/>
    <w:rsid w:val="00B3345F"/>
    <w:rsid w:val="00B3447D"/>
    <w:rsid w:val="00B3452C"/>
    <w:rsid w:val="00B34D37"/>
    <w:rsid w:val="00B3526B"/>
    <w:rsid w:val="00B36A90"/>
    <w:rsid w:val="00B36E4E"/>
    <w:rsid w:val="00B373A4"/>
    <w:rsid w:val="00B375E1"/>
    <w:rsid w:val="00B40C59"/>
    <w:rsid w:val="00B41115"/>
    <w:rsid w:val="00B434FF"/>
    <w:rsid w:val="00B43969"/>
    <w:rsid w:val="00B43C54"/>
    <w:rsid w:val="00B43F3A"/>
    <w:rsid w:val="00B4559E"/>
    <w:rsid w:val="00B458A0"/>
    <w:rsid w:val="00B46904"/>
    <w:rsid w:val="00B4702C"/>
    <w:rsid w:val="00B51E61"/>
    <w:rsid w:val="00B54106"/>
    <w:rsid w:val="00B544BC"/>
    <w:rsid w:val="00B548B8"/>
    <w:rsid w:val="00B5726D"/>
    <w:rsid w:val="00B606F6"/>
    <w:rsid w:val="00B60C07"/>
    <w:rsid w:val="00B61117"/>
    <w:rsid w:val="00B61A28"/>
    <w:rsid w:val="00B623E9"/>
    <w:rsid w:val="00B63AE2"/>
    <w:rsid w:val="00B63BBE"/>
    <w:rsid w:val="00B63C82"/>
    <w:rsid w:val="00B6450B"/>
    <w:rsid w:val="00B6552D"/>
    <w:rsid w:val="00B655B2"/>
    <w:rsid w:val="00B6603D"/>
    <w:rsid w:val="00B66848"/>
    <w:rsid w:val="00B66DE0"/>
    <w:rsid w:val="00B671B3"/>
    <w:rsid w:val="00B71E00"/>
    <w:rsid w:val="00B721BB"/>
    <w:rsid w:val="00B73EB6"/>
    <w:rsid w:val="00B73F50"/>
    <w:rsid w:val="00B7415F"/>
    <w:rsid w:val="00B744A7"/>
    <w:rsid w:val="00B76F7B"/>
    <w:rsid w:val="00B777A5"/>
    <w:rsid w:val="00B77E41"/>
    <w:rsid w:val="00B77F78"/>
    <w:rsid w:val="00B8131A"/>
    <w:rsid w:val="00B81784"/>
    <w:rsid w:val="00B81A7F"/>
    <w:rsid w:val="00B81C5F"/>
    <w:rsid w:val="00B82B2B"/>
    <w:rsid w:val="00B839FF"/>
    <w:rsid w:val="00B848D2"/>
    <w:rsid w:val="00B84AE5"/>
    <w:rsid w:val="00B854FC"/>
    <w:rsid w:val="00B86242"/>
    <w:rsid w:val="00B87109"/>
    <w:rsid w:val="00B90919"/>
    <w:rsid w:val="00B91167"/>
    <w:rsid w:val="00B921B6"/>
    <w:rsid w:val="00B924C6"/>
    <w:rsid w:val="00B9333F"/>
    <w:rsid w:val="00B9395E"/>
    <w:rsid w:val="00B957AF"/>
    <w:rsid w:val="00B959B7"/>
    <w:rsid w:val="00B97FDE"/>
    <w:rsid w:val="00BA0E0B"/>
    <w:rsid w:val="00BA0ECD"/>
    <w:rsid w:val="00BA10D8"/>
    <w:rsid w:val="00BA1B72"/>
    <w:rsid w:val="00BA2A1D"/>
    <w:rsid w:val="00BA5625"/>
    <w:rsid w:val="00BA6A0D"/>
    <w:rsid w:val="00BA6BFF"/>
    <w:rsid w:val="00BA6E46"/>
    <w:rsid w:val="00BA7107"/>
    <w:rsid w:val="00BA7C48"/>
    <w:rsid w:val="00BA7DA7"/>
    <w:rsid w:val="00BB1349"/>
    <w:rsid w:val="00BB3359"/>
    <w:rsid w:val="00BB40FB"/>
    <w:rsid w:val="00BB5A3C"/>
    <w:rsid w:val="00BB65F6"/>
    <w:rsid w:val="00BB66AD"/>
    <w:rsid w:val="00BB6B32"/>
    <w:rsid w:val="00BB6BBB"/>
    <w:rsid w:val="00BB7326"/>
    <w:rsid w:val="00BC5057"/>
    <w:rsid w:val="00BC5244"/>
    <w:rsid w:val="00BC638A"/>
    <w:rsid w:val="00BC648C"/>
    <w:rsid w:val="00BC6E79"/>
    <w:rsid w:val="00BC7806"/>
    <w:rsid w:val="00BC78A6"/>
    <w:rsid w:val="00BD0089"/>
    <w:rsid w:val="00BD01C5"/>
    <w:rsid w:val="00BD04FA"/>
    <w:rsid w:val="00BD0D99"/>
    <w:rsid w:val="00BD2841"/>
    <w:rsid w:val="00BD293B"/>
    <w:rsid w:val="00BD2C6C"/>
    <w:rsid w:val="00BD2F59"/>
    <w:rsid w:val="00BD34A5"/>
    <w:rsid w:val="00BD3E68"/>
    <w:rsid w:val="00BD4DC1"/>
    <w:rsid w:val="00BD5107"/>
    <w:rsid w:val="00BD62CC"/>
    <w:rsid w:val="00BE0004"/>
    <w:rsid w:val="00BE0DE8"/>
    <w:rsid w:val="00BE1584"/>
    <w:rsid w:val="00BE373A"/>
    <w:rsid w:val="00BE4FF5"/>
    <w:rsid w:val="00BE522C"/>
    <w:rsid w:val="00BE62C6"/>
    <w:rsid w:val="00BE6620"/>
    <w:rsid w:val="00BF01EF"/>
    <w:rsid w:val="00BF04CF"/>
    <w:rsid w:val="00BF1513"/>
    <w:rsid w:val="00BF15B2"/>
    <w:rsid w:val="00BF2274"/>
    <w:rsid w:val="00BF2FCB"/>
    <w:rsid w:val="00BF3627"/>
    <w:rsid w:val="00BF41E3"/>
    <w:rsid w:val="00BF611F"/>
    <w:rsid w:val="00C02CD7"/>
    <w:rsid w:val="00C039E2"/>
    <w:rsid w:val="00C053A9"/>
    <w:rsid w:val="00C05705"/>
    <w:rsid w:val="00C06B0F"/>
    <w:rsid w:val="00C079DA"/>
    <w:rsid w:val="00C103E0"/>
    <w:rsid w:val="00C10918"/>
    <w:rsid w:val="00C113D4"/>
    <w:rsid w:val="00C12E9D"/>
    <w:rsid w:val="00C13547"/>
    <w:rsid w:val="00C14E3A"/>
    <w:rsid w:val="00C15E72"/>
    <w:rsid w:val="00C16023"/>
    <w:rsid w:val="00C1662B"/>
    <w:rsid w:val="00C168B3"/>
    <w:rsid w:val="00C16B6F"/>
    <w:rsid w:val="00C213C3"/>
    <w:rsid w:val="00C21ED1"/>
    <w:rsid w:val="00C22041"/>
    <w:rsid w:val="00C2215A"/>
    <w:rsid w:val="00C2409B"/>
    <w:rsid w:val="00C2445E"/>
    <w:rsid w:val="00C25683"/>
    <w:rsid w:val="00C25796"/>
    <w:rsid w:val="00C27176"/>
    <w:rsid w:val="00C2739D"/>
    <w:rsid w:val="00C27657"/>
    <w:rsid w:val="00C31A1F"/>
    <w:rsid w:val="00C34A0A"/>
    <w:rsid w:val="00C35D5E"/>
    <w:rsid w:val="00C35E3C"/>
    <w:rsid w:val="00C35FCE"/>
    <w:rsid w:val="00C41B12"/>
    <w:rsid w:val="00C42007"/>
    <w:rsid w:val="00C42C7F"/>
    <w:rsid w:val="00C44869"/>
    <w:rsid w:val="00C44F48"/>
    <w:rsid w:val="00C46796"/>
    <w:rsid w:val="00C50181"/>
    <w:rsid w:val="00C50ED1"/>
    <w:rsid w:val="00C5103F"/>
    <w:rsid w:val="00C51733"/>
    <w:rsid w:val="00C53B94"/>
    <w:rsid w:val="00C53ED0"/>
    <w:rsid w:val="00C54D3A"/>
    <w:rsid w:val="00C55600"/>
    <w:rsid w:val="00C55CB7"/>
    <w:rsid w:val="00C55FE5"/>
    <w:rsid w:val="00C561DA"/>
    <w:rsid w:val="00C6133F"/>
    <w:rsid w:val="00C619FD"/>
    <w:rsid w:val="00C61EAF"/>
    <w:rsid w:val="00C64FF4"/>
    <w:rsid w:val="00C65638"/>
    <w:rsid w:val="00C66C4B"/>
    <w:rsid w:val="00C67B8E"/>
    <w:rsid w:val="00C7186A"/>
    <w:rsid w:val="00C718BE"/>
    <w:rsid w:val="00C7310C"/>
    <w:rsid w:val="00C74350"/>
    <w:rsid w:val="00C748D6"/>
    <w:rsid w:val="00C750B9"/>
    <w:rsid w:val="00C77FF7"/>
    <w:rsid w:val="00C8094D"/>
    <w:rsid w:val="00C80C29"/>
    <w:rsid w:val="00C81001"/>
    <w:rsid w:val="00C8131C"/>
    <w:rsid w:val="00C8176C"/>
    <w:rsid w:val="00C81835"/>
    <w:rsid w:val="00C82DB3"/>
    <w:rsid w:val="00C831A4"/>
    <w:rsid w:val="00C83D33"/>
    <w:rsid w:val="00C85D90"/>
    <w:rsid w:val="00C87CFB"/>
    <w:rsid w:val="00C87DB2"/>
    <w:rsid w:val="00C90126"/>
    <w:rsid w:val="00C9051C"/>
    <w:rsid w:val="00C9062A"/>
    <w:rsid w:val="00C906C4"/>
    <w:rsid w:val="00C918BE"/>
    <w:rsid w:val="00C92B29"/>
    <w:rsid w:val="00C93E52"/>
    <w:rsid w:val="00C9617F"/>
    <w:rsid w:val="00C97359"/>
    <w:rsid w:val="00C977E9"/>
    <w:rsid w:val="00CA05B0"/>
    <w:rsid w:val="00CA08F5"/>
    <w:rsid w:val="00CA0903"/>
    <w:rsid w:val="00CA230E"/>
    <w:rsid w:val="00CA238D"/>
    <w:rsid w:val="00CA2E05"/>
    <w:rsid w:val="00CA3123"/>
    <w:rsid w:val="00CA3212"/>
    <w:rsid w:val="00CA37E7"/>
    <w:rsid w:val="00CA5523"/>
    <w:rsid w:val="00CA5CC3"/>
    <w:rsid w:val="00CA6666"/>
    <w:rsid w:val="00CA767E"/>
    <w:rsid w:val="00CA7D5A"/>
    <w:rsid w:val="00CB0B40"/>
    <w:rsid w:val="00CB0F64"/>
    <w:rsid w:val="00CB3365"/>
    <w:rsid w:val="00CB420C"/>
    <w:rsid w:val="00CB4DBD"/>
    <w:rsid w:val="00CB6D83"/>
    <w:rsid w:val="00CB7018"/>
    <w:rsid w:val="00CC0888"/>
    <w:rsid w:val="00CC216E"/>
    <w:rsid w:val="00CC2486"/>
    <w:rsid w:val="00CC259C"/>
    <w:rsid w:val="00CC3750"/>
    <w:rsid w:val="00CC446D"/>
    <w:rsid w:val="00CC5BD0"/>
    <w:rsid w:val="00CC5CDF"/>
    <w:rsid w:val="00CC6189"/>
    <w:rsid w:val="00CC7BDE"/>
    <w:rsid w:val="00CD23F6"/>
    <w:rsid w:val="00CD2720"/>
    <w:rsid w:val="00CD2841"/>
    <w:rsid w:val="00CD543C"/>
    <w:rsid w:val="00CD55DB"/>
    <w:rsid w:val="00CD5B33"/>
    <w:rsid w:val="00CD5DE3"/>
    <w:rsid w:val="00CD6B2D"/>
    <w:rsid w:val="00CD6B81"/>
    <w:rsid w:val="00CD777C"/>
    <w:rsid w:val="00CE3467"/>
    <w:rsid w:val="00CE52ED"/>
    <w:rsid w:val="00CE5AAB"/>
    <w:rsid w:val="00CE6BCC"/>
    <w:rsid w:val="00CF02C2"/>
    <w:rsid w:val="00CF0E33"/>
    <w:rsid w:val="00CF106A"/>
    <w:rsid w:val="00CF2E7B"/>
    <w:rsid w:val="00CF4C93"/>
    <w:rsid w:val="00CF54A6"/>
    <w:rsid w:val="00D006F3"/>
    <w:rsid w:val="00D00A33"/>
    <w:rsid w:val="00D018F1"/>
    <w:rsid w:val="00D02D4B"/>
    <w:rsid w:val="00D02EAB"/>
    <w:rsid w:val="00D03455"/>
    <w:rsid w:val="00D0452D"/>
    <w:rsid w:val="00D04A31"/>
    <w:rsid w:val="00D04DD6"/>
    <w:rsid w:val="00D0570D"/>
    <w:rsid w:val="00D072E4"/>
    <w:rsid w:val="00D10BC6"/>
    <w:rsid w:val="00D1171B"/>
    <w:rsid w:val="00D12BFA"/>
    <w:rsid w:val="00D13155"/>
    <w:rsid w:val="00D13362"/>
    <w:rsid w:val="00D13C5B"/>
    <w:rsid w:val="00D144DE"/>
    <w:rsid w:val="00D1504C"/>
    <w:rsid w:val="00D1590C"/>
    <w:rsid w:val="00D162D2"/>
    <w:rsid w:val="00D1654A"/>
    <w:rsid w:val="00D165E7"/>
    <w:rsid w:val="00D16767"/>
    <w:rsid w:val="00D17513"/>
    <w:rsid w:val="00D202F1"/>
    <w:rsid w:val="00D22475"/>
    <w:rsid w:val="00D237E0"/>
    <w:rsid w:val="00D23807"/>
    <w:rsid w:val="00D239AB"/>
    <w:rsid w:val="00D23FC2"/>
    <w:rsid w:val="00D247CF"/>
    <w:rsid w:val="00D2504D"/>
    <w:rsid w:val="00D26C43"/>
    <w:rsid w:val="00D27C3A"/>
    <w:rsid w:val="00D300C9"/>
    <w:rsid w:val="00D30B59"/>
    <w:rsid w:val="00D34BAF"/>
    <w:rsid w:val="00D353D7"/>
    <w:rsid w:val="00D35412"/>
    <w:rsid w:val="00D36C78"/>
    <w:rsid w:val="00D40983"/>
    <w:rsid w:val="00D45C08"/>
    <w:rsid w:val="00D468A8"/>
    <w:rsid w:val="00D50225"/>
    <w:rsid w:val="00D50B64"/>
    <w:rsid w:val="00D51CCB"/>
    <w:rsid w:val="00D51E1F"/>
    <w:rsid w:val="00D51E89"/>
    <w:rsid w:val="00D53C60"/>
    <w:rsid w:val="00D549C7"/>
    <w:rsid w:val="00D5533C"/>
    <w:rsid w:val="00D62FF2"/>
    <w:rsid w:val="00D6444F"/>
    <w:rsid w:val="00D64765"/>
    <w:rsid w:val="00D700A0"/>
    <w:rsid w:val="00D7020E"/>
    <w:rsid w:val="00D7073B"/>
    <w:rsid w:val="00D709E2"/>
    <w:rsid w:val="00D71A7C"/>
    <w:rsid w:val="00D72889"/>
    <w:rsid w:val="00D749B4"/>
    <w:rsid w:val="00D75CFB"/>
    <w:rsid w:val="00D76461"/>
    <w:rsid w:val="00D76AE4"/>
    <w:rsid w:val="00D76BCD"/>
    <w:rsid w:val="00D770CB"/>
    <w:rsid w:val="00D777DF"/>
    <w:rsid w:val="00D813A1"/>
    <w:rsid w:val="00D81EB9"/>
    <w:rsid w:val="00D8232C"/>
    <w:rsid w:val="00D82579"/>
    <w:rsid w:val="00D83742"/>
    <w:rsid w:val="00D85EA8"/>
    <w:rsid w:val="00D8669E"/>
    <w:rsid w:val="00D90AFD"/>
    <w:rsid w:val="00D9141F"/>
    <w:rsid w:val="00D9229D"/>
    <w:rsid w:val="00D94067"/>
    <w:rsid w:val="00D9440D"/>
    <w:rsid w:val="00D949D4"/>
    <w:rsid w:val="00D94E0F"/>
    <w:rsid w:val="00D97133"/>
    <w:rsid w:val="00D974FD"/>
    <w:rsid w:val="00D97DB4"/>
    <w:rsid w:val="00D97FA6"/>
    <w:rsid w:val="00DA05AB"/>
    <w:rsid w:val="00DA0806"/>
    <w:rsid w:val="00DA273A"/>
    <w:rsid w:val="00DA2DC4"/>
    <w:rsid w:val="00DA496F"/>
    <w:rsid w:val="00DA730F"/>
    <w:rsid w:val="00DB1793"/>
    <w:rsid w:val="00DB2FEF"/>
    <w:rsid w:val="00DB307C"/>
    <w:rsid w:val="00DB4F02"/>
    <w:rsid w:val="00DB7437"/>
    <w:rsid w:val="00DC0109"/>
    <w:rsid w:val="00DC06ED"/>
    <w:rsid w:val="00DC0A40"/>
    <w:rsid w:val="00DC0C38"/>
    <w:rsid w:val="00DC1F6C"/>
    <w:rsid w:val="00DC28DF"/>
    <w:rsid w:val="00DC51E8"/>
    <w:rsid w:val="00DC5263"/>
    <w:rsid w:val="00DC5CC7"/>
    <w:rsid w:val="00DC61DB"/>
    <w:rsid w:val="00DC65C4"/>
    <w:rsid w:val="00DC6775"/>
    <w:rsid w:val="00DC6D0E"/>
    <w:rsid w:val="00DC7F68"/>
    <w:rsid w:val="00DD0571"/>
    <w:rsid w:val="00DD154C"/>
    <w:rsid w:val="00DD169F"/>
    <w:rsid w:val="00DD1809"/>
    <w:rsid w:val="00DD3926"/>
    <w:rsid w:val="00DD3EE4"/>
    <w:rsid w:val="00DD4B12"/>
    <w:rsid w:val="00DD55DF"/>
    <w:rsid w:val="00DD6A40"/>
    <w:rsid w:val="00DD6E25"/>
    <w:rsid w:val="00DE0124"/>
    <w:rsid w:val="00DE0791"/>
    <w:rsid w:val="00DE0E8F"/>
    <w:rsid w:val="00DE2218"/>
    <w:rsid w:val="00DE22D4"/>
    <w:rsid w:val="00DE2C73"/>
    <w:rsid w:val="00DE37F4"/>
    <w:rsid w:val="00DE51A6"/>
    <w:rsid w:val="00DE526B"/>
    <w:rsid w:val="00DE6228"/>
    <w:rsid w:val="00DE6D07"/>
    <w:rsid w:val="00DE735A"/>
    <w:rsid w:val="00DE7861"/>
    <w:rsid w:val="00DF243B"/>
    <w:rsid w:val="00DF3CB7"/>
    <w:rsid w:val="00DF4E0D"/>
    <w:rsid w:val="00DF5130"/>
    <w:rsid w:val="00DF5F76"/>
    <w:rsid w:val="00DF69E8"/>
    <w:rsid w:val="00DF6D81"/>
    <w:rsid w:val="00DF6F0C"/>
    <w:rsid w:val="00DF71BE"/>
    <w:rsid w:val="00E0021E"/>
    <w:rsid w:val="00E003B6"/>
    <w:rsid w:val="00E005A2"/>
    <w:rsid w:val="00E00769"/>
    <w:rsid w:val="00E00C37"/>
    <w:rsid w:val="00E00CC3"/>
    <w:rsid w:val="00E011A4"/>
    <w:rsid w:val="00E01787"/>
    <w:rsid w:val="00E02659"/>
    <w:rsid w:val="00E02C7E"/>
    <w:rsid w:val="00E05B44"/>
    <w:rsid w:val="00E06048"/>
    <w:rsid w:val="00E0698B"/>
    <w:rsid w:val="00E073B5"/>
    <w:rsid w:val="00E0741C"/>
    <w:rsid w:val="00E11124"/>
    <w:rsid w:val="00E1398A"/>
    <w:rsid w:val="00E143AF"/>
    <w:rsid w:val="00E14FCF"/>
    <w:rsid w:val="00E157C3"/>
    <w:rsid w:val="00E1658D"/>
    <w:rsid w:val="00E16F16"/>
    <w:rsid w:val="00E2012E"/>
    <w:rsid w:val="00E203B5"/>
    <w:rsid w:val="00E21ACA"/>
    <w:rsid w:val="00E23585"/>
    <w:rsid w:val="00E25CED"/>
    <w:rsid w:val="00E25ECE"/>
    <w:rsid w:val="00E26850"/>
    <w:rsid w:val="00E30B95"/>
    <w:rsid w:val="00E32C60"/>
    <w:rsid w:val="00E33204"/>
    <w:rsid w:val="00E33329"/>
    <w:rsid w:val="00E3353A"/>
    <w:rsid w:val="00E34818"/>
    <w:rsid w:val="00E35425"/>
    <w:rsid w:val="00E3608E"/>
    <w:rsid w:val="00E364E2"/>
    <w:rsid w:val="00E36FEB"/>
    <w:rsid w:val="00E41B7E"/>
    <w:rsid w:val="00E41DC7"/>
    <w:rsid w:val="00E42F05"/>
    <w:rsid w:val="00E43CA2"/>
    <w:rsid w:val="00E43EB8"/>
    <w:rsid w:val="00E45592"/>
    <w:rsid w:val="00E46872"/>
    <w:rsid w:val="00E471EA"/>
    <w:rsid w:val="00E475AB"/>
    <w:rsid w:val="00E5015B"/>
    <w:rsid w:val="00E50CD2"/>
    <w:rsid w:val="00E5129A"/>
    <w:rsid w:val="00E53583"/>
    <w:rsid w:val="00E569E4"/>
    <w:rsid w:val="00E57DA5"/>
    <w:rsid w:val="00E57EE3"/>
    <w:rsid w:val="00E57FD6"/>
    <w:rsid w:val="00E61DF6"/>
    <w:rsid w:val="00E620E8"/>
    <w:rsid w:val="00E62224"/>
    <w:rsid w:val="00E64656"/>
    <w:rsid w:val="00E659C2"/>
    <w:rsid w:val="00E65F1D"/>
    <w:rsid w:val="00E66FAE"/>
    <w:rsid w:val="00E67828"/>
    <w:rsid w:val="00E70911"/>
    <w:rsid w:val="00E71164"/>
    <w:rsid w:val="00E71E48"/>
    <w:rsid w:val="00E720D2"/>
    <w:rsid w:val="00E72EDE"/>
    <w:rsid w:val="00E73832"/>
    <w:rsid w:val="00E741F8"/>
    <w:rsid w:val="00E74D53"/>
    <w:rsid w:val="00E8061D"/>
    <w:rsid w:val="00E80AB4"/>
    <w:rsid w:val="00E81A93"/>
    <w:rsid w:val="00E81F5B"/>
    <w:rsid w:val="00E82898"/>
    <w:rsid w:val="00E84083"/>
    <w:rsid w:val="00E8539C"/>
    <w:rsid w:val="00E86388"/>
    <w:rsid w:val="00E86EA3"/>
    <w:rsid w:val="00E87B8A"/>
    <w:rsid w:val="00E87D66"/>
    <w:rsid w:val="00E91FE7"/>
    <w:rsid w:val="00E936ED"/>
    <w:rsid w:val="00E9467A"/>
    <w:rsid w:val="00E96AAF"/>
    <w:rsid w:val="00E96BBB"/>
    <w:rsid w:val="00E96E7D"/>
    <w:rsid w:val="00E97BD1"/>
    <w:rsid w:val="00EA08D4"/>
    <w:rsid w:val="00EA0C2A"/>
    <w:rsid w:val="00EA124B"/>
    <w:rsid w:val="00EA2B22"/>
    <w:rsid w:val="00EA377E"/>
    <w:rsid w:val="00EA3B95"/>
    <w:rsid w:val="00EA3E15"/>
    <w:rsid w:val="00EA402B"/>
    <w:rsid w:val="00EA449A"/>
    <w:rsid w:val="00EA4EEC"/>
    <w:rsid w:val="00EB093C"/>
    <w:rsid w:val="00EB1931"/>
    <w:rsid w:val="00EB2B1C"/>
    <w:rsid w:val="00EB4008"/>
    <w:rsid w:val="00EB436F"/>
    <w:rsid w:val="00EB4ED9"/>
    <w:rsid w:val="00EB553A"/>
    <w:rsid w:val="00EB59C7"/>
    <w:rsid w:val="00EB5D8F"/>
    <w:rsid w:val="00EB6C8F"/>
    <w:rsid w:val="00EB7E96"/>
    <w:rsid w:val="00EC080C"/>
    <w:rsid w:val="00EC0AC7"/>
    <w:rsid w:val="00EC5AE7"/>
    <w:rsid w:val="00EC5B26"/>
    <w:rsid w:val="00EC5C31"/>
    <w:rsid w:val="00EC5E9A"/>
    <w:rsid w:val="00EC64A0"/>
    <w:rsid w:val="00EC6CB4"/>
    <w:rsid w:val="00EC722C"/>
    <w:rsid w:val="00EC74CD"/>
    <w:rsid w:val="00ED1E3C"/>
    <w:rsid w:val="00ED3F73"/>
    <w:rsid w:val="00ED41C5"/>
    <w:rsid w:val="00ED4B0C"/>
    <w:rsid w:val="00ED5B68"/>
    <w:rsid w:val="00ED64C7"/>
    <w:rsid w:val="00ED6667"/>
    <w:rsid w:val="00ED6CA3"/>
    <w:rsid w:val="00EE2094"/>
    <w:rsid w:val="00EE2472"/>
    <w:rsid w:val="00EE3D16"/>
    <w:rsid w:val="00EE3EB0"/>
    <w:rsid w:val="00EE4212"/>
    <w:rsid w:val="00EE5168"/>
    <w:rsid w:val="00EE5FF0"/>
    <w:rsid w:val="00EE6078"/>
    <w:rsid w:val="00EE6F7F"/>
    <w:rsid w:val="00EE7FD3"/>
    <w:rsid w:val="00EF0A1F"/>
    <w:rsid w:val="00EF0B68"/>
    <w:rsid w:val="00EF2B01"/>
    <w:rsid w:val="00EF3751"/>
    <w:rsid w:val="00EF3EFC"/>
    <w:rsid w:val="00EF7994"/>
    <w:rsid w:val="00F02573"/>
    <w:rsid w:val="00F02BE1"/>
    <w:rsid w:val="00F02FFE"/>
    <w:rsid w:val="00F03B51"/>
    <w:rsid w:val="00F051FD"/>
    <w:rsid w:val="00F06BD7"/>
    <w:rsid w:val="00F07FB1"/>
    <w:rsid w:val="00F10CFE"/>
    <w:rsid w:val="00F10F2A"/>
    <w:rsid w:val="00F115D2"/>
    <w:rsid w:val="00F1337C"/>
    <w:rsid w:val="00F13463"/>
    <w:rsid w:val="00F13A77"/>
    <w:rsid w:val="00F13B5D"/>
    <w:rsid w:val="00F20389"/>
    <w:rsid w:val="00F2041F"/>
    <w:rsid w:val="00F20970"/>
    <w:rsid w:val="00F20B8C"/>
    <w:rsid w:val="00F213A6"/>
    <w:rsid w:val="00F2155C"/>
    <w:rsid w:val="00F218FE"/>
    <w:rsid w:val="00F222E7"/>
    <w:rsid w:val="00F22945"/>
    <w:rsid w:val="00F2432F"/>
    <w:rsid w:val="00F247B7"/>
    <w:rsid w:val="00F25D72"/>
    <w:rsid w:val="00F26B9C"/>
    <w:rsid w:val="00F27B02"/>
    <w:rsid w:val="00F30574"/>
    <w:rsid w:val="00F33FA5"/>
    <w:rsid w:val="00F34D44"/>
    <w:rsid w:val="00F36CD3"/>
    <w:rsid w:val="00F37ECF"/>
    <w:rsid w:val="00F407DC"/>
    <w:rsid w:val="00F41DBD"/>
    <w:rsid w:val="00F420B6"/>
    <w:rsid w:val="00F42A35"/>
    <w:rsid w:val="00F46AD5"/>
    <w:rsid w:val="00F526BF"/>
    <w:rsid w:val="00F541BC"/>
    <w:rsid w:val="00F5482F"/>
    <w:rsid w:val="00F55A6E"/>
    <w:rsid w:val="00F5647D"/>
    <w:rsid w:val="00F567ED"/>
    <w:rsid w:val="00F5697E"/>
    <w:rsid w:val="00F56E4E"/>
    <w:rsid w:val="00F603FF"/>
    <w:rsid w:val="00F60C19"/>
    <w:rsid w:val="00F60C50"/>
    <w:rsid w:val="00F615E8"/>
    <w:rsid w:val="00F61C5B"/>
    <w:rsid w:val="00F61E98"/>
    <w:rsid w:val="00F627FC"/>
    <w:rsid w:val="00F62D74"/>
    <w:rsid w:val="00F6342A"/>
    <w:rsid w:val="00F64281"/>
    <w:rsid w:val="00F64540"/>
    <w:rsid w:val="00F648BF"/>
    <w:rsid w:val="00F64F61"/>
    <w:rsid w:val="00F65507"/>
    <w:rsid w:val="00F660C4"/>
    <w:rsid w:val="00F66F3E"/>
    <w:rsid w:val="00F67FB4"/>
    <w:rsid w:val="00F701EB"/>
    <w:rsid w:val="00F704E2"/>
    <w:rsid w:val="00F70F8C"/>
    <w:rsid w:val="00F731B4"/>
    <w:rsid w:val="00F738F1"/>
    <w:rsid w:val="00F75486"/>
    <w:rsid w:val="00F75E38"/>
    <w:rsid w:val="00F76929"/>
    <w:rsid w:val="00F773C5"/>
    <w:rsid w:val="00F8009D"/>
    <w:rsid w:val="00F811B1"/>
    <w:rsid w:val="00F824A3"/>
    <w:rsid w:val="00F82594"/>
    <w:rsid w:val="00F82E9F"/>
    <w:rsid w:val="00F8516B"/>
    <w:rsid w:val="00F85C46"/>
    <w:rsid w:val="00F86D26"/>
    <w:rsid w:val="00F87E93"/>
    <w:rsid w:val="00F9088B"/>
    <w:rsid w:val="00F91C39"/>
    <w:rsid w:val="00F920E5"/>
    <w:rsid w:val="00F93C64"/>
    <w:rsid w:val="00F94818"/>
    <w:rsid w:val="00F9536A"/>
    <w:rsid w:val="00F95724"/>
    <w:rsid w:val="00F95835"/>
    <w:rsid w:val="00F96317"/>
    <w:rsid w:val="00F96878"/>
    <w:rsid w:val="00F96BDD"/>
    <w:rsid w:val="00F9766D"/>
    <w:rsid w:val="00FA0B5D"/>
    <w:rsid w:val="00FA1127"/>
    <w:rsid w:val="00FA1E8E"/>
    <w:rsid w:val="00FA2E3C"/>
    <w:rsid w:val="00FA3357"/>
    <w:rsid w:val="00FA4268"/>
    <w:rsid w:val="00FA5179"/>
    <w:rsid w:val="00FA58DF"/>
    <w:rsid w:val="00FA7BA0"/>
    <w:rsid w:val="00FB1044"/>
    <w:rsid w:val="00FB2276"/>
    <w:rsid w:val="00FB2D9E"/>
    <w:rsid w:val="00FB4227"/>
    <w:rsid w:val="00FB6A93"/>
    <w:rsid w:val="00FB6BC7"/>
    <w:rsid w:val="00FB7971"/>
    <w:rsid w:val="00FB7CDF"/>
    <w:rsid w:val="00FB7E3F"/>
    <w:rsid w:val="00FC00DA"/>
    <w:rsid w:val="00FC03A2"/>
    <w:rsid w:val="00FC0801"/>
    <w:rsid w:val="00FC1C16"/>
    <w:rsid w:val="00FC27A5"/>
    <w:rsid w:val="00FC2A1D"/>
    <w:rsid w:val="00FC4379"/>
    <w:rsid w:val="00FC44A7"/>
    <w:rsid w:val="00FC4DEB"/>
    <w:rsid w:val="00FC728D"/>
    <w:rsid w:val="00FC7EA5"/>
    <w:rsid w:val="00FD25A1"/>
    <w:rsid w:val="00FD3DF0"/>
    <w:rsid w:val="00FD43A2"/>
    <w:rsid w:val="00FD463B"/>
    <w:rsid w:val="00FD71F4"/>
    <w:rsid w:val="00FD7ADD"/>
    <w:rsid w:val="00FE11AA"/>
    <w:rsid w:val="00FE23B1"/>
    <w:rsid w:val="00FE314D"/>
    <w:rsid w:val="00FE3528"/>
    <w:rsid w:val="00FE77CD"/>
    <w:rsid w:val="00FE7E4D"/>
    <w:rsid w:val="00FF0624"/>
    <w:rsid w:val="00FF08C0"/>
    <w:rsid w:val="00FF1615"/>
    <w:rsid w:val="00FF2079"/>
    <w:rsid w:val="00FF21CA"/>
    <w:rsid w:val="00FF2691"/>
    <w:rsid w:val="00FF2F01"/>
    <w:rsid w:val="00FF37F9"/>
    <w:rsid w:val="00FF38A9"/>
    <w:rsid w:val="00FF5654"/>
    <w:rsid w:val="00FF574B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120A"/>
  <w14:defaultImageDpi w14:val="32767"/>
  <w15:docId w15:val="{6647F1E9-3A7C-4F02-96A6-DF42C234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3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5005"/>
    <w:pPr>
      <w:keepNext/>
      <w:spacing w:before="120"/>
      <w:outlineLvl w:val="0"/>
    </w:pPr>
    <w:rPr>
      <w:rFonts w:ascii="Arial" w:hAnsi="Arial" w:cs="Arial"/>
      <w:b/>
      <w:bCs/>
      <w:kern w:val="32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6B82"/>
    <w:pPr>
      <w:keepNext/>
      <w:spacing w:before="240" w:after="60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2325E"/>
    <w:pPr>
      <w:keepNext/>
      <w:spacing w:before="240" w:after="60"/>
      <w:ind w:left="1440"/>
      <w:outlineLvl w:val="2"/>
    </w:pPr>
    <w:rPr>
      <w:rFonts w:ascii="Arial" w:hAnsi="Arial"/>
      <w:b/>
      <w:sz w:val="32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87E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87E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87E8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87E8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87E8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87E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65005"/>
    <w:rPr>
      <w:rFonts w:ascii="Arial" w:hAnsi="Arial" w:cs="Times New Roman"/>
      <w:b/>
      <w:kern w:val="32"/>
      <w:sz w:val="32"/>
      <w:u w:val="single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7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imes New Roman"/>
      <w:sz w:val="16"/>
    </w:rPr>
  </w:style>
  <w:style w:type="paragraph" w:customStyle="1" w:styleId="CharChar1Char1CharChar">
    <w:name w:val="Char Char1 Char1 Char Char"/>
    <w:basedOn w:val="Normal"/>
    <w:uiPriority w:val="99"/>
    <w:rsid w:val="0056684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FootnoteText">
    <w:name w:val="footnote text"/>
    <w:aliases w:val="Footnote Text Char"/>
    <w:basedOn w:val="Normal"/>
    <w:link w:val="FootnoteTextChar1"/>
    <w:uiPriority w:val="99"/>
    <w:semiHidden/>
    <w:rsid w:val="0056684E"/>
    <w:rPr>
      <w:sz w:val="20"/>
      <w:szCs w:val="20"/>
    </w:rPr>
  </w:style>
  <w:style w:type="character" w:customStyle="1" w:styleId="FootnoteTextChar1">
    <w:name w:val="Footnote Text Char1"/>
    <w:aliases w:val="Footnote Text Char Char"/>
    <w:basedOn w:val="DefaultParagraphFont"/>
    <w:link w:val="FootnoteText"/>
    <w:uiPriority w:val="99"/>
    <w:semiHidden/>
    <w:locked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56684E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A341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A341B4"/>
    <w:rPr>
      <w:rFonts w:cs="Times New Roman"/>
    </w:rPr>
  </w:style>
  <w:style w:type="paragraph" w:customStyle="1" w:styleId="body">
    <w:name w:val="body"/>
    <w:basedOn w:val="Normal"/>
    <w:uiPriority w:val="99"/>
    <w:rsid w:val="006660E3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rsid w:val="0041769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176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7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cs="Times New Roman"/>
      <w:b/>
      <w:sz w:val="20"/>
    </w:rPr>
  </w:style>
  <w:style w:type="paragraph" w:customStyle="1" w:styleId="Text2">
    <w:name w:val="Text 2"/>
    <w:basedOn w:val="Normal"/>
    <w:uiPriority w:val="99"/>
    <w:rsid w:val="00E25CED"/>
    <w:pPr>
      <w:tabs>
        <w:tab w:val="left" w:pos="2160"/>
      </w:tabs>
      <w:spacing w:after="240"/>
      <w:ind w:left="1077"/>
      <w:jc w:val="both"/>
    </w:pPr>
    <w:rPr>
      <w:szCs w:val="20"/>
      <w:lang w:eastAsia="en-US"/>
    </w:rPr>
  </w:style>
  <w:style w:type="character" w:styleId="Hyperlink">
    <w:name w:val="Hyperlink"/>
    <w:basedOn w:val="DefaultParagraphFont"/>
    <w:uiPriority w:val="99"/>
    <w:rsid w:val="00E25CED"/>
    <w:rPr>
      <w:rFonts w:cs="Times New Roman"/>
      <w:color w:val="0000FF"/>
      <w:u w:val="single"/>
    </w:rPr>
  </w:style>
  <w:style w:type="paragraph" w:styleId="Subtitle">
    <w:name w:val="Subtitle"/>
    <w:basedOn w:val="Normal"/>
    <w:link w:val="SubtitleChar"/>
    <w:uiPriority w:val="99"/>
    <w:qFormat/>
    <w:rsid w:val="00E25CED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  <w:szCs w:val="20"/>
      <w:lang w:val="fr-FR" w:eastAsia="fr-BE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rFonts w:ascii="Cambria" w:hAnsi="Cambria" w:cs="Times New Roman"/>
      <w:sz w:val="24"/>
    </w:rPr>
  </w:style>
  <w:style w:type="character" w:customStyle="1" w:styleId="Added">
    <w:name w:val="Added"/>
    <w:uiPriority w:val="99"/>
    <w:rsid w:val="00E25CED"/>
    <w:rPr>
      <w:b/>
      <w:u w:val="single"/>
    </w:rPr>
  </w:style>
  <w:style w:type="paragraph" w:customStyle="1" w:styleId="ListBullet1">
    <w:name w:val="List Bullet 1"/>
    <w:basedOn w:val="Normal"/>
    <w:uiPriority w:val="99"/>
    <w:rsid w:val="00EC64A0"/>
    <w:pPr>
      <w:numPr>
        <w:numId w:val="20"/>
      </w:numPr>
      <w:spacing w:before="120" w:after="120"/>
      <w:jc w:val="both"/>
    </w:pPr>
    <w:rPr>
      <w:szCs w:val="20"/>
      <w:lang w:eastAsia="zh-CN"/>
    </w:rPr>
  </w:style>
  <w:style w:type="paragraph" w:styleId="ListNumber">
    <w:name w:val="List Number"/>
    <w:basedOn w:val="Normal"/>
    <w:uiPriority w:val="99"/>
    <w:rsid w:val="00EC64A0"/>
    <w:pPr>
      <w:numPr>
        <w:numId w:val="19"/>
      </w:numPr>
      <w:spacing w:before="120" w:after="120"/>
      <w:jc w:val="both"/>
    </w:pPr>
    <w:rPr>
      <w:szCs w:val="20"/>
      <w:lang w:eastAsia="zh-CN"/>
    </w:rPr>
  </w:style>
  <w:style w:type="paragraph" w:customStyle="1" w:styleId="ListNumberLevel2">
    <w:name w:val="List Number (Level 2)"/>
    <w:basedOn w:val="Normal"/>
    <w:uiPriority w:val="99"/>
    <w:rsid w:val="00EC64A0"/>
    <w:pPr>
      <w:numPr>
        <w:ilvl w:val="1"/>
        <w:numId w:val="19"/>
      </w:numPr>
      <w:spacing w:before="120" w:after="120"/>
      <w:jc w:val="both"/>
    </w:pPr>
    <w:rPr>
      <w:szCs w:val="20"/>
      <w:lang w:eastAsia="zh-CN"/>
    </w:rPr>
  </w:style>
  <w:style w:type="paragraph" w:customStyle="1" w:styleId="ListNumberLevel3">
    <w:name w:val="List Number (Level 3)"/>
    <w:basedOn w:val="Normal"/>
    <w:uiPriority w:val="99"/>
    <w:rsid w:val="00EC64A0"/>
    <w:pPr>
      <w:numPr>
        <w:ilvl w:val="2"/>
        <w:numId w:val="19"/>
      </w:numPr>
      <w:spacing w:before="120" w:after="120"/>
      <w:jc w:val="both"/>
    </w:pPr>
    <w:rPr>
      <w:szCs w:val="20"/>
      <w:lang w:eastAsia="zh-CN"/>
    </w:rPr>
  </w:style>
  <w:style w:type="paragraph" w:customStyle="1" w:styleId="ListNumberLevel4">
    <w:name w:val="List Number (Level 4)"/>
    <w:basedOn w:val="Normal"/>
    <w:uiPriority w:val="99"/>
    <w:rsid w:val="00EC64A0"/>
    <w:pPr>
      <w:numPr>
        <w:ilvl w:val="3"/>
        <w:numId w:val="19"/>
      </w:numPr>
      <w:spacing w:before="120" w:after="120"/>
      <w:jc w:val="both"/>
    </w:pPr>
    <w:rPr>
      <w:szCs w:val="20"/>
      <w:lang w:eastAsia="zh-CN"/>
    </w:rPr>
  </w:style>
  <w:style w:type="paragraph" w:customStyle="1" w:styleId="Text1">
    <w:name w:val="Text 1"/>
    <w:basedOn w:val="Normal"/>
    <w:uiPriority w:val="99"/>
    <w:rsid w:val="00EC64A0"/>
    <w:pPr>
      <w:spacing w:after="240"/>
      <w:ind w:left="482"/>
      <w:jc w:val="both"/>
    </w:pPr>
    <w:rPr>
      <w:szCs w:val="20"/>
      <w:lang w:eastAsia="en-US"/>
    </w:rPr>
  </w:style>
  <w:style w:type="paragraph" w:styleId="NormalWeb">
    <w:name w:val="Normal (Web)"/>
    <w:basedOn w:val="Normal"/>
    <w:uiPriority w:val="99"/>
    <w:rsid w:val="0093385A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uiPriority w:val="99"/>
    <w:semiHidden/>
    <w:rsid w:val="007B71A7"/>
    <w:pPr>
      <w:tabs>
        <w:tab w:val="right" w:leader="dot" w:pos="9360"/>
      </w:tabs>
      <w:spacing w:before="120" w:line="320" w:lineRule="exact"/>
      <w:jc w:val="center"/>
    </w:pPr>
    <w:rPr>
      <w:rFonts w:ascii="Arial" w:hAnsi="Arial"/>
      <w:b/>
      <w:noProof/>
    </w:rPr>
  </w:style>
  <w:style w:type="paragraph" w:styleId="TOC3">
    <w:name w:val="toc 3"/>
    <w:basedOn w:val="Normal"/>
    <w:next w:val="Normal"/>
    <w:autoRedefine/>
    <w:uiPriority w:val="99"/>
    <w:semiHidden/>
    <w:rsid w:val="00602EFF"/>
    <w:pPr>
      <w:ind w:left="480"/>
    </w:pPr>
  </w:style>
  <w:style w:type="paragraph" w:styleId="TOC2">
    <w:name w:val="toc 2"/>
    <w:basedOn w:val="Normal"/>
    <w:next w:val="Normal"/>
    <w:autoRedefine/>
    <w:uiPriority w:val="99"/>
    <w:semiHidden/>
    <w:rsid w:val="004438C5"/>
    <w:pPr>
      <w:tabs>
        <w:tab w:val="left" w:pos="720"/>
        <w:tab w:val="right" w:leader="dot" w:pos="9360"/>
      </w:tabs>
      <w:spacing w:line="320" w:lineRule="exact"/>
      <w:ind w:left="240" w:right="-366"/>
    </w:pPr>
  </w:style>
  <w:style w:type="paragraph" w:styleId="Header">
    <w:name w:val="header"/>
    <w:basedOn w:val="Normal"/>
    <w:link w:val="HeaderChar"/>
    <w:uiPriority w:val="99"/>
    <w:rsid w:val="009B60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FA0B5D"/>
    <w:pPr>
      <w:jc w:val="center"/>
    </w:pPr>
    <w:rPr>
      <w:b/>
      <w:bCs/>
      <w:lang w:eastAsia="de-DE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Bullet2">
    <w:name w:val="Bullet2"/>
    <w:basedOn w:val="Normal"/>
    <w:uiPriority w:val="99"/>
    <w:rsid w:val="00D62FF2"/>
    <w:pPr>
      <w:numPr>
        <w:numId w:val="21"/>
      </w:numPr>
      <w:tabs>
        <w:tab w:val="left" w:pos="1701"/>
      </w:tabs>
      <w:spacing w:before="60"/>
      <w:ind w:left="425" w:hanging="425"/>
    </w:pPr>
    <w:rPr>
      <w:sz w:val="22"/>
      <w:szCs w:val="20"/>
      <w:lang w:eastAsia="en-US"/>
    </w:rPr>
  </w:style>
  <w:style w:type="table" w:styleId="TableGrid">
    <w:name w:val="Table Grid"/>
    <w:basedOn w:val="TableNormal"/>
    <w:uiPriority w:val="99"/>
    <w:rsid w:val="000A5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">
    <w:name w:val="Char Char1 Char"/>
    <w:basedOn w:val="Normal"/>
    <w:uiPriority w:val="99"/>
    <w:rsid w:val="00F34D4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1CharChar">
    <w:name w:val="Char1 Char Char"/>
    <w:basedOn w:val="Normal"/>
    <w:uiPriority w:val="99"/>
    <w:rsid w:val="00A57E1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1B5B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  <w:lang w:val="fr-FR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Times New Roman"/>
      <w:sz w:val="20"/>
    </w:rPr>
  </w:style>
  <w:style w:type="paragraph" w:styleId="ListBullet">
    <w:name w:val="List Bullet"/>
    <w:basedOn w:val="Normal"/>
    <w:uiPriority w:val="99"/>
    <w:rsid w:val="00BA0E0B"/>
    <w:pPr>
      <w:numPr>
        <w:numId w:val="22"/>
      </w:numPr>
      <w:spacing w:after="240"/>
      <w:jc w:val="both"/>
    </w:pPr>
    <w:rPr>
      <w:szCs w:val="20"/>
      <w:lang w:eastAsia="en-US"/>
    </w:rPr>
  </w:style>
  <w:style w:type="paragraph" w:customStyle="1" w:styleId="ZDGName">
    <w:name w:val="Z_DGName"/>
    <w:basedOn w:val="Normal"/>
    <w:uiPriority w:val="99"/>
    <w:rsid w:val="00F91C39"/>
    <w:pPr>
      <w:widowControl w:val="0"/>
      <w:ind w:right="85"/>
      <w:jc w:val="both"/>
    </w:pPr>
    <w:rPr>
      <w:rFonts w:ascii="Arial" w:hAnsi="Arial"/>
      <w:sz w:val="16"/>
      <w:szCs w:val="20"/>
      <w:lang w:eastAsia="en-US"/>
    </w:rPr>
  </w:style>
  <w:style w:type="paragraph" w:customStyle="1" w:styleId="ZCom">
    <w:name w:val="Z_Com"/>
    <w:basedOn w:val="Normal"/>
    <w:next w:val="ZDGName"/>
    <w:uiPriority w:val="99"/>
    <w:rsid w:val="00F91C39"/>
    <w:pPr>
      <w:widowControl w:val="0"/>
      <w:ind w:right="85"/>
      <w:jc w:val="both"/>
    </w:pPr>
    <w:rPr>
      <w:rFonts w:ascii="Arial" w:hAnsi="Arial"/>
      <w:szCs w:val="20"/>
      <w:lang w:eastAsia="en-US"/>
    </w:rPr>
  </w:style>
  <w:style w:type="paragraph" w:customStyle="1" w:styleId="CarCar">
    <w:name w:val="Car Car"/>
    <w:basedOn w:val="Normal"/>
    <w:uiPriority w:val="99"/>
    <w:rsid w:val="00E87D6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Char">
    <w:name w:val="Char Char"/>
    <w:uiPriority w:val="99"/>
    <w:rsid w:val="00E87D66"/>
    <w:rPr>
      <w:rFonts w:ascii="Arial" w:hAnsi="Arial"/>
      <w:b/>
      <w:kern w:val="32"/>
      <w:sz w:val="32"/>
      <w:u w:val="single"/>
      <w:lang w:val="en-GB" w:eastAsia="en-GB"/>
    </w:rPr>
  </w:style>
  <w:style w:type="paragraph" w:customStyle="1" w:styleId="Char1">
    <w:name w:val="Char1"/>
    <w:basedOn w:val="Normal"/>
    <w:uiPriority w:val="99"/>
    <w:rsid w:val="00BC780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ZchnZchnCharCharChar">
    <w:name w:val="Char Char Char Char Char Char Char Char Char Zchn Zchn Char Char Char"/>
    <w:basedOn w:val="Normal"/>
    <w:uiPriority w:val="99"/>
    <w:rsid w:val="003B7CC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ZchnZchnCharChar">
    <w:name w:val="Char Char Char Char Char Char Char Char Char Zchn Zchn Char Char"/>
    <w:basedOn w:val="Normal"/>
    <w:uiPriority w:val="99"/>
    <w:rsid w:val="008B1B4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1CharCharChar">
    <w:name w:val="Char Char Char1 Char Char Char"/>
    <w:aliases w:val="Char Char Char1 Char"/>
    <w:basedOn w:val="Normal"/>
    <w:uiPriority w:val="99"/>
    <w:rsid w:val="00CD2720"/>
    <w:rPr>
      <w:lang w:val="pl-PL" w:eastAsia="pl-PL"/>
    </w:rPr>
  </w:style>
  <w:style w:type="paragraph" w:customStyle="1" w:styleId="NumPar1">
    <w:name w:val="NumPar 1"/>
    <w:basedOn w:val="Normal"/>
    <w:next w:val="Text1"/>
    <w:uiPriority w:val="99"/>
    <w:rsid w:val="00C27176"/>
    <w:pPr>
      <w:numPr>
        <w:numId w:val="23"/>
      </w:numPr>
      <w:spacing w:before="120" w:after="120"/>
      <w:jc w:val="both"/>
    </w:pPr>
    <w:rPr>
      <w:szCs w:val="20"/>
      <w:lang w:eastAsia="zh-CN"/>
    </w:rPr>
  </w:style>
  <w:style w:type="paragraph" w:customStyle="1" w:styleId="NumPar2">
    <w:name w:val="NumPar 2"/>
    <w:basedOn w:val="Normal"/>
    <w:next w:val="Text2"/>
    <w:uiPriority w:val="99"/>
    <w:rsid w:val="00C27176"/>
    <w:pPr>
      <w:numPr>
        <w:ilvl w:val="1"/>
        <w:numId w:val="23"/>
      </w:numPr>
      <w:spacing w:before="120" w:after="120"/>
      <w:jc w:val="both"/>
    </w:pPr>
    <w:rPr>
      <w:szCs w:val="20"/>
      <w:lang w:eastAsia="zh-CN"/>
    </w:rPr>
  </w:style>
  <w:style w:type="paragraph" w:customStyle="1" w:styleId="NumPar3">
    <w:name w:val="NumPar 3"/>
    <w:basedOn w:val="Normal"/>
    <w:next w:val="Normal"/>
    <w:uiPriority w:val="99"/>
    <w:rsid w:val="00C27176"/>
    <w:pPr>
      <w:numPr>
        <w:ilvl w:val="2"/>
        <w:numId w:val="23"/>
      </w:numPr>
      <w:spacing w:before="120" w:after="120"/>
      <w:jc w:val="both"/>
    </w:pPr>
    <w:rPr>
      <w:szCs w:val="20"/>
      <w:lang w:eastAsia="zh-CN"/>
    </w:rPr>
  </w:style>
  <w:style w:type="paragraph" w:customStyle="1" w:styleId="NumPar4">
    <w:name w:val="NumPar 4"/>
    <w:basedOn w:val="Normal"/>
    <w:next w:val="Normal"/>
    <w:uiPriority w:val="99"/>
    <w:rsid w:val="00C27176"/>
    <w:pPr>
      <w:numPr>
        <w:ilvl w:val="3"/>
        <w:numId w:val="23"/>
      </w:numPr>
      <w:spacing w:before="120" w:after="120"/>
      <w:jc w:val="both"/>
    </w:pPr>
    <w:rPr>
      <w:szCs w:val="20"/>
      <w:lang w:eastAsia="zh-CN"/>
    </w:rPr>
  </w:style>
  <w:style w:type="paragraph" w:customStyle="1" w:styleId="Titreobjet">
    <w:name w:val="Titre objet"/>
    <w:basedOn w:val="Normal"/>
    <w:next w:val="Normal"/>
    <w:uiPriority w:val="99"/>
    <w:rsid w:val="00427627"/>
    <w:pPr>
      <w:spacing w:before="360" w:after="360"/>
      <w:jc w:val="center"/>
    </w:pPr>
    <w:rPr>
      <w:b/>
      <w:szCs w:val="20"/>
      <w:lang w:eastAsia="zh-CN"/>
    </w:rPr>
  </w:style>
  <w:style w:type="paragraph" w:customStyle="1" w:styleId="Char">
    <w:name w:val="Char"/>
    <w:basedOn w:val="Normal"/>
    <w:uiPriority w:val="99"/>
    <w:rsid w:val="00D813A1"/>
    <w:rPr>
      <w:lang w:val="pl-PL" w:eastAsia="pl-PL"/>
    </w:rPr>
  </w:style>
  <w:style w:type="character" w:styleId="FollowedHyperlink">
    <w:name w:val="FollowedHyperlink"/>
    <w:basedOn w:val="DefaultParagraphFont"/>
    <w:uiPriority w:val="99"/>
    <w:rsid w:val="00C25683"/>
    <w:rPr>
      <w:rFonts w:cs="Times New Roman"/>
      <w:color w:val="800080"/>
      <w:u w:val="single"/>
    </w:rPr>
  </w:style>
  <w:style w:type="paragraph" w:customStyle="1" w:styleId="Header3">
    <w:name w:val="Header 3"/>
    <w:basedOn w:val="Normal"/>
    <w:uiPriority w:val="99"/>
    <w:semiHidden/>
    <w:rsid w:val="00E86388"/>
    <w:pPr>
      <w:jc w:val="both"/>
    </w:pPr>
    <w:rPr>
      <w:b/>
    </w:rPr>
  </w:style>
  <w:style w:type="paragraph" w:styleId="List">
    <w:name w:val="List"/>
    <w:basedOn w:val="Normal"/>
    <w:uiPriority w:val="99"/>
    <w:rsid w:val="00387E8C"/>
    <w:pPr>
      <w:ind w:left="283" w:hanging="283"/>
    </w:pPr>
  </w:style>
  <w:style w:type="paragraph" w:styleId="List2">
    <w:name w:val="List 2"/>
    <w:basedOn w:val="Normal"/>
    <w:uiPriority w:val="99"/>
    <w:rsid w:val="00387E8C"/>
    <w:pPr>
      <w:ind w:left="566" w:hanging="283"/>
    </w:pPr>
  </w:style>
  <w:style w:type="paragraph" w:styleId="List3">
    <w:name w:val="List 3"/>
    <w:basedOn w:val="Normal"/>
    <w:uiPriority w:val="99"/>
    <w:rsid w:val="00387E8C"/>
    <w:pPr>
      <w:ind w:left="849" w:hanging="283"/>
    </w:pPr>
  </w:style>
  <w:style w:type="paragraph" w:styleId="List4">
    <w:name w:val="List 4"/>
    <w:basedOn w:val="Normal"/>
    <w:uiPriority w:val="99"/>
    <w:rsid w:val="00387E8C"/>
    <w:pPr>
      <w:ind w:left="1132" w:hanging="283"/>
    </w:pPr>
  </w:style>
  <w:style w:type="paragraph" w:styleId="ListBullet2">
    <w:name w:val="List Bullet 2"/>
    <w:basedOn w:val="Normal"/>
    <w:uiPriority w:val="99"/>
    <w:rsid w:val="00387E8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ListBullet3">
    <w:name w:val="List Bullet 3"/>
    <w:basedOn w:val="Normal"/>
    <w:uiPriority w:val="99"/>
    <w:rsid w:val="00387E8C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ListContinue">
    <w:name w:val="List Continue"/>
    <w:basedOn w:val="Normal"/>
    <w:uiPriority w:val="99"/>
    <w:rsid w:val="00387E8C"/>
    <w:pPr>
      <w:spacing w:after="120"/>
      <w:ind w:left="283"/>
    </w:pPr>
  </w:style>
  <w:style w:type="paragraph" w:styleId="BodyText">
    <w:name w:val="Body Text"/>
    <w:basedOn w:val="Normal"/>
    <w:link w:val="BodyTextChar"/>
    <w:uiPriority w:val="99"/>
    <w:rsid w:val="00387E8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387E8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87E8C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Pr>
      <w:rFonts w:cs="Times New Roman"/>
      <w:sz w:val="24"/>
    </w:rPr>
  </w:style>
  <w:style w:type="character" w:styleId="Strong">
    <w:name w:val="Strong"/>
    <w:basedOn w:val="DefaultParagraphFont"/>
    <w:uiPriority w:val="99"/>
    <w:qFormat/>
    <w:rsid w:val="000A6485"/>
    <w:rPr>
      <w:rFonts w:cs="Times New Roman"/>
      <w:b/>
    </w:rPr>
  </w:style>
  <w:style w:type="paragraph" w:customStyle="1" w:styleId="CharCharCharCharCharCharCharCharCharZchnZchnCharCharChar1CharCharCharCharCharCharCharCharCharCharCharCharCharChar">
    <w:name w:val="Char Char Char Char Char Char Char Char Char Zchn Zchn Char Char Char1 Char Char Char Char Char Char Char Char Char Char Char Char Char Char"/>
    <w:basedOn w:val="Normal"/>
    <w:uiPriority w:val="99"/>
    <w:rsid w:val="008D245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CharChar1">
    <w:name w:val="Char Char1"/>
    <w:uiPriority w:val="99"/>
    <w:rsid w:val="00D51CCB"/>
    <w:rPr>
      <w:rFonts w:ascii="Arial" w:hAnsi="Arial"/>
      <w:b/>
      <w:kern w:val="32"/>
      <w:sz w:val="32"/>
      <w:u w:val="single"/>
      <w:lang w:val="en-GB" w:eastAsia="en-GB"/>
    </w:rPr>
  </w:style>
  <w:style w:type="paragraph" w:customStyle="1" w:styleId="Titre">
    <w:name w:val="Titre"/>
    <w:basedOn w:val="Normal"/>
    <w:next w:val="BodyText"/>
    <w:rsid w:val="007307A4"/>
    <w:pPr>
      <w:keepNext/>
      <w:widowControl w:val="0"/>
      <w:suppressAutoHyphens/>
      <w:spacing w:before="240" w:after="120"/>
    </w:pPr>
    <w:rPr>
      <w:rFonts w:ascii="Arial" w:hAnsi="Arial" w:cs="Arial Unicode MS"/>
      <w:kern w:val="1"/>
      <w:sz w:val="28"/>
      <w:szCs w:val="28"/>
      <w:lang w:val="fr-BE" w:eastAsia="hi-IN" w:bidi="hi-IN"/>
    </w:rPr>
  </w:style>
  <w:style w:type="paragraph" w:customStyle="1" w:styleId="Contenudetableau">
    <w:name w:val="Contenu de tableau"/>
    <w:basedOn w:val="Normal"/>
    <w:rsid w:val="007307A4"/>
    <w:pPr>
      <w:widowControl w:val="0"/>
      <w:suppressLineNumbers/>
      <w:suppressAutoHyphens/>
    </w:pPr>
    <w:rPr>
      <w:rFonts w:cs="Arial Unicode MS"/>
      <w:kern w:val="1"/>
      <w:lang w:val="fr-BE" w:eastAsia="hi-IN" w:bidi="hi-IN"/>
    </w:rPr>
  </w:style>
  <w:style w:type="paragraph" w:styleId="EndnoteText">
    <w:name w:val="endnote text"/>
    <w:basedOn w:val="Normal"/>
    <w:link w:val="EndnoteTextChar"/>
    <w:uiPriority w:val="99"/>
    <w:rsid w:val="00CB420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CB420C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CB420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616C52"/>
    <w:pPr>
      <w:spacing w:line="276" w:lineRule="auto"/>
      <w:ind w:left="720"/>
      <w:contextualSpacing/>
      <w:jc w:val="both"/>
    </w:pPr>
    <w:rPr>
      <w:rFonts w:eastAsia="Calibri"/>
      <w:lang w:eastAsia="en-US"/>
    </w:rPr>
  </w:style>
  <w:style w:type="table" w:customStyle="1" w:styleId="TableGrid1">
    <w:name w:val="Table Grid1"/>
    <w:basedOn w:val="TableNormal"/>
    <w:next w:val="TableGrid"/>
    <w:rsid w:val="00616C52"/>
    <w:rPr>
      <w:rFonts w:ascii="Calibri" w:eastAsia="Calibri" w:hAnsi="Calibri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75A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37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59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noelectronics.physics.bme.hu/" TargetMode="External"/><Relationship Id="rId13" Type="http://schemas.openxmlformats.org/officeDocument/2006/relationships/hyperlink" Target="https://www.scopus.com/authid/detail.uri?authorId=23980299600" TargetMode="External"/><Relationship Id="rId18" Type="http://schemas.openxmlformats.org/officeDocument/2006/relationships/hyperlink" Target="https://dept.physics.bme.hu/TopoGraph/meeting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ept.physics.bme.hu/aworldofcorrelations" TargetMode="External"/><Relationship Id="rId17" Type="http://schemas.openxmlformats.org/officeDocument/2006/relationships/hyperlink" Target="https://dept.physics.bme.hu/Graphene_Workshop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anoelectronics.unibas.ch/5th-graphene-2d-workshop-in-base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pt.physics.bme.hu/Graphene_Workshop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anoelectronics.unibas.ch/3rd-graphene-workshop-in-basel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nanoelectronics.unibas.ch/5th-graphene-2d-workshop-in-basel/" TargetMode="External"/><Relationship Id="rId19" Type="http://schemas.openxmlformats.org/officeDocument/2006/relationships/hyperlink" Target="https://dept.physics.bme.hu/aworldofcorrelati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cholar.google.com/citations?hl=en&amp;user=YWTFDgQAAAAJ&amp;view_op=list_works&amp;sortby=pubdate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29ECF-60A5-448D-B4BE-3282A307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II</vt:lpstr>
    </vt:vector>
  </TitlesOfParts>
  <Company>European Commission</Company>
  <LinksUpToDate>false</LinksUpToDate>
  <CharactersWithSpaces>12232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subject/>
  <dc:creator>goorgia</dc:creator>
  <cp:keywords/>
  <dc:description/>
  <cp:lastModifiedBy>Makk Péter</cp:lastModifiedBy>
  <cp:revision>4</cp:revision>
  <cp:lastPrinted>2022-03-16T06:50:00Z</cp:lastPrinted>
  <dcterms:created xsi:type="dcterms:W3CDTF">2022-10-17T16:56:00Z</dcterms:created>
  <dcterms:modified xsi:type="dcterms:W3CDTF">2022-10-17T17:25:00Z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endeley Recent Style Id 0_1">
    <vt:lpwstr>http://www.zotero.org/styles/american-physics-society</vt:lpwstr>
  </property>
  <property fmtid="{D5CDD505-2E9C-101B-9397-08002B2CF9AE}" pid="4" name="Mendeley Recent Style Name 0_1">
    <vt:lpwstr>American Physical Society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869ba3ec-6a49-3df4-a6f3-05c3d2e6cce1</vt:lpwstr>
  </property>
  <property fmtid="{D5CDD505-2E9C-101B-9397-08002B2CF9AE}" pid="25" name="Mendeley Citation Style_1">
    <vt:lpwstr>http://www.zotero.org/styles/american-physics-society</vt:lpwstr>
  </property>
</Properties>
</file>